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rFonts w:hint="eastAsia"/>
          <w:color w:val="FF0000"/>
          <w:sz w:val="32"/>
          <w:szCs w:val="32"/>
        </w:rPr>
        <w:t>（第</w:t>
      </w:r>
      <w:r>
        <w:rPr>
          <w:rFonts w:hint="eastAsia"/>
          <w:color w:val="FF0000"/>
          <w:sz w:val="32"/>
          <w:szCs w:val="32"/>
          <w:lang w:val="en-US" w:eastAsia="zh-CN"/>
        </w:rPr>
        <w:t>59</w:t>
      </w:r>
      <w:r>
        <w:rPr>
          <w:rFonts w:hint="eastAsia"/>
          <w:color w:val="FF0000"/>
          <w:sz w:val="32"/>
          <w:szCs w:val="32"/>
        </w:rPr>
        <w:t>期）</w:t>
      </w:r>
    </w:p>
    <w:p>
      <w:pPr>
        <w:spacing w:line="600" w:lineRule="exact"/>
        <w:rPr>
          <w:rFonts w:hint="eastAsia" w:ascii="黑体" w:eastAsia="黑体"/>
          <w:color w:val="FF0000"/>
          <w:sz w:val="24"/>
          <w:u w:val="thick"/>
          <w:lang w:val="en-US" w:eastAsia="zh-CN"/>
        </w:rPr>
      </w:pPr>
      <w:r>
        <w:rPr>
          <w:rFonts w:hint="eastAsia" w:ascii="黑体" w:eastAsia="黑体"/>
          <w:color w:val="FF0000"/>
          <w:sz w:val="24"/>
          <w:u w:val="thick"/>
          <w:lang w:val="en-US" w:eastAsia="zh-CN"/>
        </w:rPr>
        <w:t xml:space="preserve"> </w:t>
      </w:r>
      <w:r>
        <w:rPr>
          <w:rFonts w:hint="eastAsia" w:ascii="黑体" w:eastAsia="黑体"/>
          <w:color w:val="FF0000"/>
          <w:sz w:val="24"/>
          <w:u w:val="thick"/>
        </w:rPr>
        <w:t>勐海县应急管理局办公室</w:t>
      </w:r>
      <w:r>
        <w:rPr>
          <w:rFonts w:ascii="黑体" w:eastAsia="黑体"/>
          <w:color w:val="FF0000"/>
          <w:sz w:val="24"/>
          <w:u w:val="thick"/>
        </w:rPr>
        <w:t xml:space="preserve">           </w:t>
      </w:r>
      <w:r>
        <w:rPr>
          <w:rFonts w:hint="eastAsia" w:ascii="黑体" w:eastAsia="黑体"/>
          <w:color w:val="FF0000"/>
          <w:sz w:val="24"/>
          <w:u w:val="thick"/>
          <w:lang w:val="en-US" w:eastAsia="zh-CN"/>
        </w:rPr>
        <w:t xml:space="preserve">         </w:t>
      </w:r>
      <w:r>
        <w:rPr>
          <w:rFonts w:ascii="黑体" w:eastAsia="黑体"/>
          <w:color w:val="FF0000"/>
          <w:sz w:val="24"/>
          <w:u w:val="thick"/>
        </w:rPr>
        <w:t xml:space="preserve">          2019</w:t>
      </w:r>
      <w:r>
        <w:rPr>
          <w:rFonts w:hint="eastAsia" w:ascii="黑体" w:eastAsia="黑体"/>
          <w:color w:val="FF0000"/>
          <w:sz w:val="24"/>
          <w:u w:val="thick"/>
        </w:rPr>
        <w:t>年</w:t>
      </w:r>
      <w:r>
        <w:rPr>
          <w:rFonts w:hint="eastAsia" w:ascii="黑体" w:eastAsia="黑体"/>
          <w:color w:val="FF0000"/>
          <w:sz w:val="24"/>
          <w:u w:val="thick"/>
          <w:lang w:val="en-US" w:eastAsia="zh-CN"/>
        </w:rPr>
        <w:t>9</w:t>
      </w:r>
      <w:r>
        <w:rPr>
          <w:rFonts w:hint="eastAsia" w:ascii="黑体" w:eastAsia="黑体"/>
          <w:color w:val="FF0000"/>
          <w:sz w:val="24"/>
          <w:u w:val="thick"/>
        </w:rPr>
        <w:t>月</w:t>
      </w:r>
      <w:r>
        <w:rPr>
          <w:rFonts w:hint="eastAsia" w:ascii="黑体" w:eastAsia="黑体"/>
          <w:color w:val="FF0000"/>
          <w:sz w:val="24"/>
          <w:u w:val="thick"/>
          <w:lang w:val="en-US" w:eastAsia="zh-CN"/>
        </w:rPr>
        <w:t>29</w:t>
      </w:r>
      <w:bookmarkStart w:id="0" w:name="_GoBack"/>
      <w:bookmarkEnd w:id="0"/>
      <w:r>
        <w:rPr>
          <w:rFonts w:hint="eastAsia" w:ascii="黑体" w:eastAsia="黑体"/>
          <w:color w:val="FF0000"/>
          <w:sz w:val="24"/>
          <w:u w:val="thick"/>
        </w:rPr>
        <w:t>日</w:t>
      </w:r>
      <w:r>
        <w:rPr>
          <w:rFonts w:hint="eastAsia" w:ascii="黑体" w:eastAsia="黑体"/>
          <w:color w:val="FF0000"/>
          <w:sz w:val="24"/>
          <w:u w:val="thick"/>
          <w:lang w:val="en-US" w:eastAsia="zh-CN"/>
        </w:rPr>
        <w:t xml:space="preserve">  </w:t>
      </w:r>
    </w:p>
    <w:p>
      <w:pPr>
        <w:ind w:firstLine="1325" w:firstLineChars="300"/>
        <w:rPr>
          <w:b/>
          <w:sz w:val="44"/>
          <w:szCs w:val="44"/>
        </w:rPr>
      </w:pPr>
    </w:p>
    <w:p>
      <w:pPr>
        <w:spacing w:line="600" w:lineRule="exact"/>
        <w:ind w:firstLine="640" w:firstLineChars="200"/>
        <w:jc w:val="center"/>
        <w:rPr>
          <w:rFonts w:hint="eastAsia" w:ascii="方正黑体简体" w:hAnsi="方正黑体简体" w:eastAsia="方正黑体简体" w:cs="方正黑体简体"/>
          <w:b/>
          <w:bCs/>
          <w:sz w:val="32"/>
          <w:szCs w:val="32"/>
          <w:lang w:eastAsia="zh-CN"/>
        </w:rPr>
      </w:pPr>
      <w:r>
        <w:rPr>
          <w:rFonts w:ascii="微软雅黑" w:hAnsi="微软雅黑" w:eastAsia="微软雅黑" w:cs="微软雅黑"/>
          <w:b/>
          <w:bCs/>
          <w:i w:val="0"/>
          <w:caps w:val="0"/>
          <w:color w:val="333333"/>
          <w:spacing w:val="0"/>
          <w:sz w:val="32"/>
          <w:szCs w:val="32"/>
        </w:rPr>
        <w:t>增强消防科学发展观念</w:t>
      </w:r>
      <w:r>
        <w:rPr>
          <w:rFonts w:hint="eastAsia" w:ascii="微软雅黑" w:hAnsi="微软雅黑" w:eastAsia="微软雅黑" w:cs="微软雅黑"/>
          <w:b/>
          <w:bCs/>
          <w:i w:val="0"/>
          <w:caps w:val="0"/>
          <w:color w:val="333333"/>
          <w:spacing w:val="0"/>
          <w:sz w:val="32"/>
          <w:szCs w:val="32"/>
          <w:lang w:val="en-US" w:eastAsia="zh-CN"/>
        </w:rPr>
        <w:t xml:space="preserve">  </w:t>
      </w:r>
      <w:r>
        <w:rPr>
          <w:rFonts w:ascii="微软雅黑" w:hAnsi="微软雅黑" w:eastAsia="微软雅黑" w:cs="微软雅黑"/>
          <w:b/>
          <w:bCs/>
          <w:i w:val="0"/>
          <w:caps w:val="0"/>
          <w:color w:val="333333"/>
          <w:spacing w:val="0"/>
          <w:sz w:val="32"/>
          <w:szCs w:val="32"/>
        </w:rPr>
        <w:t>普及消防安全教育知识</w:t>
      </w:r>
    </w:p>
    <w:p>
      <w:pPr>
        <w:spacing w:line="600" w:lineRule="exact"/>
        <w:ind w:firstLine="480" w:firstLineChars="200"/>
        <w:jc w:val="center"/>
        <w:rPr>
          <w:rFonts w:hint="eastAsia" w:asciiTheme="majorEastAsia" w:hAnsiTheme="majorEastAsia" w:eastAsiaTheme="majorEastAsia" w:cstheme="majorEastAsia"/>
          <w:b w:val="0"/>
          <w:bCs/>
          <w:sz w:val="24"/>
          <w:szCs w:val="24"/>
          <w:lang w:eastAsia="zh-CN"/>
        </w:rPr>
      </w:pPr>
      <w:r>
        <w:rPr>
          <w:rFonts w:hint="eastAsia" w:asciiTheme="majorEastAsia" w:hAnsiTheme="majorEastAsia" w:eastAsiaTheme="majorEastAsia" w:cstheme="majorEastAsia"/>
          <w:b w:val="0"/>
          <w:bCs/>
          <w:sz w:val="24"/>
          <w:szCs w:val="24"/>
          <w:lang w:val="en-US" w:eastAsia="zh-CN"/>
        </w:rPr>
        <w:t>-----应急管理局组织开展</w:t>
      </w:r>
      <w:r>
        <w:rPr>
          <w:rFonts w:hint="eastAsia" w:asciiTheme="majorEastAsia" w:hAnsiTheme="majorEastAsia" w:eastAsiaTheme="majorEastAsia" w:cstheme="majorEastAsia"/>
          <w:b w:val="0"/>
          <w:bCs/>
          <w:sz w:val="24"/>
          <w:szCs w:val="24"/>
          <w:lang w:eastAsia="zh-CN"/>
        </w:rPr>
        <w:t>“云南省消防安全知识”学习会</w:t>
      </w:r>
    </w:p>
    <w:p>
      <w:pPr>
        <w:spacing w:line="600" w:lineRule="exact"/>
        <w:ind w:firstLine="480" w:firstLineChars="200"/>
        <w:jc w:val="center"/>
        <w:rPr>
          <w:rFonts w:hint="eastAsia" w:asciiTheme="majorEastAsia" w:hAnsiTheme="majorEastAsia" w:eastAsiaTheme="majorEastAsia" w:cstheme="majorEastAsia"/>
          <w:b w:val="0"/>
          <w:bCs/>
          <w:sz w:val="24"/>
          <w:szCs w:val="24"/>
          <w:lang w:eastAsia="zh-CN"/>
        </w:rPr>
      </w:pPr>
    </w:p>
    <w:p>
      <w:pPr>
        <w:spacing w:line="600" w:lineRule="exact"/>
        <w:ind w:firstLine="630" w:firstLineChars="300"/>
        <w:rPr>
          <w:rFonts w:hint="eastAsia" w:ascii="仿宋" w:hAnsi="仿宋" w:eastAsia="仿宋" w:cs="方正仿宋_GBK"/>
          <w:bCs/>
          <w:sz w:val="32"/>
          <w:szCs w:val="32"/>
          <w:lang w:eastAsia="zh-CN"/>
        </w:rPr>
      </w:pPr>
      <w:r>
        <w:rPr>
          <w:rFonts w:hint="eastAsia" w:eastAsia="宋体"/>
          <w:lang w:eastAsia="zh-CN"/>
        </w:rPr>
        <w:pict>
          <v:shape id="_x0000_s1030" o:spid="_x0000_s1030" o:spt="75" alt="9ef32025e411ea01b7906568b050ed3" type="#_x0000_t75" style="position:absolute;left:0pt;margin-left:144.55pt;margin-top:64.5pt;height:235.3pt;width:273.5pt;mso-wrap-distance-bottom:0pt;mso-wrap-distance-left:9pt;mso-wrap-distance-right:9pt;mso-wrap-distance-top:0pt;z-index:251659264;mso-width-relative:page;mso-height-relative:page;" filled="f" o:preferrelative="t" stroked="f" coordsize="21600,21600">
            <v:path/>
            <v:fill on="f" focussize="0,0"/>
            <v:stroke on="f"/>
            <v:imagedata r:id="rId5" o:title="9ef32025e411ea01b7906568b050ed3"/>
            <o:lock v:ext="edit" aspectratio="t"/>
            <w10:wrap type="square"/>
          </v:shape>
        </w:pict>
      </w:r>
      <w:r>
        <w:rPr>
          <w:rFonts w:hint="eastAsia" w:ascii="仿宋" w:hAnsi="仿宋" w:eastAsia="仿宋" w:cs="方正仿宋_GBK"/>
          <w:bCs/>
          <w:sz w:val="32"/>
          <w:szCs w:val="32"/>
          <w:lang w:eastAsia="zh-CN"/>
        </w:rPr>
        <w:t>根据《西双版纳傣族自治州人民政府办公室转发省政府办公厅关于印发云南省消防安全责任制实施办法文件的通知》西政办规</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2019</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2号</w:t>
      </w:r>
      <w:r>
        <w:rPr>
          <w:rFonts w:hint="eastAsia" w:ascii="仿宋" w:hAnsi="仿宋" w:eastAsia="仿宋" w:cs="方正仿宋_GBK"/>
          <w:bCs/>
          <w:sz w:val="32"/>
          <w:szCs w:val="32"/>
          <w:lang w:eastAsia="zh-CN"/>
        </w:rPr>
        <w:t>文件精神，</w:t>
      </w:r>
      <w:r>
        <w:rPr>
          <w:rFonts w:hint="default" w:ascii="Times New Roman" w:hAnsi="Times New Roman" w:eastAsia="仿宋" w:cs="Times New Roman"/>
          <w:bCs/>
          <w:sz w:val="32"/>
          <w:szCs w:val="32"/>
        </w:rPr>
        <w:t>2019</w:t>
      </w:r>
      <w:r>
        <w:rPr>
          <w:rFonts w:hint="eastAsia" w:ascii="仿宋" w:hAnsi="仿宋" w:eastAsia="仿宋" w:cs="方正仿宋_GBK"/>
          <w:bCs/>
          <w:sz w:val="32"/>
          <w:szCs w:val="32"/>
        </w:rPr>
        <w:t>年</w:t>
      </w:r>
      <w:r>
        <w:rPr>
          <w:rFonts w:hint="eastAsia" w:ascii="仿宋" w:hAnsi="仿宋" w:eastAsia="仿宋" w:cs="方正仿宋_GBK"/>
          <w:bCs/>
          <w:sz w:val="32"/>
          <w:szCs w:val="32"/>
          <w:lang w:val="en-US" w:eastAsia="zh-CN"/>
        </w:rPr>
        <w:t>9</w:t>
      </w:r>
      <w:r>
        <w:rPr>
          <w:rFonts w:hint="eastAsia" w:ascii="仿宋" w:hAnsi="仿宋" w:eastAsia="仿宋" w:cs="方正仿宋_GBK"/>
          <w:bCs/>
          <w:sz w:val="32"/>
          <w:szCs w:val="32"/>
        </w:rPr>
        <w:t>月</w:t>
      </w:r>
      <w:r>
        <w:rPr>
          <w:rFonts w:hint="eastAsia" w:ascii="仿宋" w:hAnsi="仿宋" w:eastAsia="仿宋" w:cs="方正仿宋_GBK"/>
          <w:bCs/>
          <w:sz w:val="32"/>
          <w:szCs w:val="32"/>
          <w:lang w:val="en-US" w:eastAsia="zh-CN"/>
        </w:rPr>
        <w:t>25</w:t>
      </w:r>
      <w:r>
        <w:rPr>
          <w:rFonts w:hint="eastAsia" w:ascii="仿宋" w:hAnsi="仿宋" w:eastAsia="仿宋" w:cs="方正仿宋_GBK"/>
          <w:bCs/>
          <w:sz w:val="32"/>
          <w:szCs w:val="32"/>
        </w:rPr>
        <w:t>日</w:t>
      </w:r>
      <w:r>
        <w:rPr>
          <w:rFonts w:hint="eastAsia" w:ascii="仿宋" w:hAnsi="仿宋" w:eastAsia="仿宋" w:cs="方正仿宋_GBK"/>
          <w:bCs/>
          <w:sz w:val="32"/>
          <w:szCs w:val="32"/>
          <w:lang w:eastAsia="zh-CN"/>
        </w:rPr>
        <w:t>早上</w:t>
      </w:r>
      <w:r>
        <w:rPr>
          <w:rFonts w:hint="eastAsia" w:ascii="仿宋" w:hAnsi="仿宋" w:eastAsia="仿宋" w:cs="方正仿宋_GBK"/>
          <w:bCs/>
          <w:sz w:val="32"/>
          <w:szCs w:val="32"/>
        </w:rPr>
        <w:t>，</w:t>
      </w:r>
      <w:r>
        <w:rPr>
          <w:rFonts w:hint="eastAsia" w:ascii="仿宋" w:hAnsi="仿宋" w:eastAsia="仿宋" w:cs="方正仿宋_GBK"/>
          <w:bCs/>
          <w:sz w:val="32"/>
          <w:szCs w:val="32"/>
          <w:lang w:eastAsia="zh-CN"/>
        </w:rPr>
        <w:t>县应急管理局组织全体干部职工传达学习《云南省消防安全责任制实施办法》，学习会议由局党组书记、局长宿俊强主持。</w:t>
      </w:r>
    </w:p>
    <w:p>
      <w:pPr>
        <w:spacing w:line="600" w:lineRule="exact"/>
        <w:ind w:firstLine="640" w:firstLineChars="200"/>
        <w:rPr>
          <w:rFonts w:hint="default" w:ascii="仿宋" w:hAnsi="仿宋" w:eastAsia="仿宋" w:cs="方正仿宋_GBK"/>
          <w:bCs/>
          <w:sz w:val="32"/>
          <w:szCs w:val="32"/>
          <w:lang w:val="en-US"/>
        </w:rPr>
      </w:pPr>
      <w:r>
        <w:rPr>
          <w:rFonts w:hint="eastAsia" w:ascii="仿宋" w:hAnsi="仿宋" w:eastAsia="仿宋" w:cs="方正仿宋_GBK"/>
          <w:bCs/>
          <w:sz w:val="32"/>
          <w:szCs w:val="32"/>
          <w:lang w:eastAsia="zh-CN"/>
        </w:rPr>
        <w:t>会议着重强调了消防安全《办法》规定的本部门（行业）必须坚持“党政同责、一岗双责、齐抓共管、权责一致、依法履行、失职追责”责任制体系，进一步建立健全消防安全</w:t>
      </w:r>
      <w:r>
        <w:rPr>
          <w:rFonts w:hint="eastAsia" w:eastAsia="宋体"/>
          <w:lang w:eastAsia="zh-CN"/>
        </w:rPr>
        <w:pict>
          <v:shape id="_x0000_s1031" o:spid="_x0000_s1031" o:spt="75" alt="c1bc86bafba021bb2bea0c325a7fcb4" type="#_x0000_t75" style="position:absolute;left:0pt;margin-left:105.2pt;margin-top:5.45pt;height:261.5pt;width:308.9pt;mso-wrap-distance-bottom:0pt;mso-wrap-distance-left:9pt;mso-wrap-distance-right:9pt;mso-wrap-distance-top:0pt;z-index:251660288;mso-width-relative:page;mso-height-relative:page;" filled="f" o:preferrelative="t" stroked="f" coordsize="21600,21600">
            <v:path/>
            <v:fill on="f" focussize="0,0"/>
            <v:stroke on="f"/>
            <v:imagedata r:id="rId6" o:title="c1bc86bafba021bb2bea0c325a7fcb4"/>
            <o:lock v:ext="edit" aspectratio="t"/>
            <w10:wrap type="square"/>
          </v:shape>
        </w:pict>
      </w:r>
      <w:r>
        <w:rPr>
          <w:rFonts w:hint="eastAsia" w:ascii="仿宋" w:hAnsi="仿宋" w:eastAsia="仿宋" w:cs="方正仿宋_GBK"/>
          <w:bCs/>
          <w:sz w:val="32"/>
          <w:szCs w:val="32"/>
          <w:lang w:eastAsia="zh-CN"/>
        </w:rPr>
        <w:t>责任制；各部门及行业要定期研究部署分管领域内的消防安全工作，协调解决本行政区域内的重大消防安全问题，组织工作督查，推动分管领域火灾隐患排查整治。参加此次学习会的有局领导班子、全体干部职工共</w:t>
      </w:r>
      <w:r>
        <w:rPr>
          <w:rFonts w:hint="eastAsia" w:ascii="仿宋" w:hAnsi="仿宋" w:eastAsia="仿宋" w:cs="方正仿宋_GBK"/>
          <w:bCs/>
          <w:sz w:val="32"/>
          <w:szCs w:val="32"/>
          <w:lang w:val="en-US" w:eastAsia="zh-CN"/>
        </w:rPr>
        <w:t>30人次。</w:t>
      </w:r>
    </w:p>
    <w:p/>
    <w:p/>
    <w:p>
      <w:pPr>
        <w:rPr>
          <w:rFonts w:hint="eastAsia" w:eastAsia="宋体"/>
          <w:lang w:eastAsia="zh-CN"/>
        </w:rPr>
      </w:pPr>
    </w:p>
    <w:p/>
    <w:p/>
    <w:p/>
    <w:p/>
    <w:p/>
    <w:p/>
    <w:p/>
    <w:p/>
    <w:p/>
    <w:p/>
    <w:p/>
    <w:p/>
    <w:p/>
    <w:p/>
    <w:p/>
    <w:p/>
    <w:p/>
    <w:p/>
    <w:p/>
    <w:p/>
    <w:p/>
    <w:p>
      <w:pPr>
        <w:rPr>
          <w:rFonts w:hint="eastAsia" w:eastAsia="宋体"/>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decorative"/>
    <w:pitch w:val="default"/>
    <w:sig w:usb0="00000000" w:usb1="00000000"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29E6261"/>
    <w:rsid w:val="002259CD"/>
    <w:rsid w:val="003C5DCC"/>
    <w:rsid w:val="006D7434"/>
    <w:rsid w:val="008C2252"/>
    <w:rsid w:val="00D7446D"/>
    <w:rsid w:val="00D835E4"/>
    <w:rsid w:val="01CF358A"/>
    <w:rsid w:val="09236CB3"/>
    <w:rsid w:val="0AF838E2"/>
    <w:rsid w:val="12665785"/>
    <w:rsid w:val="1C145B8F"/>
    <w:rsid w:val="269E1333"/>
    <w:rsid w:val="27AB11AC"/>
    <w:rsid w:val="2AEC0E3F"/>
    <w:rsid w:val="314005F3"/>
    <w:rsid w:val="36EA7070"/>
    <w:rsid w:val="451800B6"/>
    <w:rsid w:val="48D40488"/>
    <w:rsid w:val="4982633C"/>
    <w:rsid w:val="4F3D54FE"/>
    <w:rsid w:val="529E6261"/>
    <w:rsid w:val="565A4AF1"/>
    <w:rsid w:val="615742E2"/>
    <w:rsid w:val="65ED5809"/>
    <w:rsid w:val="68A10EBC"/>
    <w:rsid w:val="71143B1A"/>
    <w:rsid w:val="789029A6"/>
    <w:rsid w:val="79F34D74"/>
    <w:rsid w:val="7AEB61A3"/>
    <w:rsid w:val="7F8A219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97</Words>
  <Characters>559</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2019-09-18T00:57:00Z</dcterms:created>
  <dc:creator>Administrator</dc:creator>
  <cp:lastModifiedBy>_离草_</cp:lastModifiedBy>
  <dcterms:modified xsi:type="dcterms:W3CDTF">2019-09-30T08:54:38Z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