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黑体"/>
          <w:color w:val="FF0000"/>
          <w:sz w:val="52"/>
          <w:szCs w:val="52"/>
        </w:rPr>
      </w:pPr>
      <w:bookmarkStart w:id="0" w:name="_GoBack"/>
      <w:bookmarkEnd w:id="0"/>
    </w:p>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color w:val="FF0000"/>
          <w:sz w:val="32"/>
          <w:szCs w:val="32"/>
        </w:rPr>
        <w:t>（第</w:t>
      </w:r>
      <w:r>
        <w:rPr>
          <w:rFonts w:hint="eastAsia"/>
          <w:color w:val="FF0000"/>
          <w:sz w:val="32"/>
          <w:szCs w:val="32"/>
          <w:lang w:val="en-US" w:eastAsia="zh-CN"/>
        </w:rPr>
        <w:t>17</w:t>
      </w:r>
      <w:r>
        <w:rPr>
          <w:color w:val="FF0000"/>
          <w:sz w:val="32"/>
          <w:szCs w:val="32"/>
        </w:rPr>
        <w:t>期）</w:t>
      </w:r>
    </w:p>
    <w:p>
      <w:pPr>
        <w:spacing w:line="600" w:lineRule="exact"/>
        <w:rPr>
          <w:rFonts w:hint="eastAsia" w:eastAsia="黑体"/>
          <w:color w:val="FF0000"/>
          <w:sz w:val="24"/>
          <w:u w:val="thick"/>
        </w:rPr>
      </w:pPr>
      <w:r>
        <w:rPr>
          <w:rFonts w:hint="eastAsia" w:eastAsia="黑体"/>
          <w:color w:val="FF0000"/>
          <w:sz w:val="24"/>
          <w:u w:val="thick"/>
        </w:rPr>
        <w:t xml:space="preserve">  </w:t>
      </w:r>
      <w:r>
        <w:rPr>
          <w:rFonts w:eastAsia="黑体"/>
          <w:color w:val="FF0000"/>
          <w:sz w:val="24"/>
          <w:u w:val="thick"/>
        </w:rPr>
        <w:t>勐海县应急管理局办公室                             2020年</w:t>
      </w:r>
      <w:r>
        <w:rPr>
          <w:rFonts w:hint="eastAsia" w:eastAsia="黑体"/>
          <w:color w:val="FF0000"/>
          <w:sz w:val="24"/>
          <w:u w:val="thick"/>
          <w:lang w:val="en-US" w:eastAsia="zh-CN"/>
        </w:rPr>
        <w:t>2</w:t>
      </w:r>
      <w:r>
        <w:rPr>
          <w:rFonts w:eastAsia="黑体"/>
          <w:color w:val="FF0000"/>
          <w:sz w:val="24"/>
          <w:u w:val="thick"/>
        </w:rPr>
        <w:t>月</w:t>
      </w:r>
      <w:r>
        <w:rPr>
          <w:rFonts w:hint="eastAsia" w:eastAsia="黑体"/>
          <w:color w:val="FF0000"/>
          <w:sz w:val="24"/>
          <w:u w:val="thick"/>
          <w:lang w:val="en-US" w:eastAsia="zh-CN"/>
        </w:rPr>
        <w:t>18</w:t>
      </w:r>
      <w:r>
        <w:rPr>
          <w:rFonts w:eastAsia="黑体"/>
          <w:color w:val="FF0000"/>
          <w:sz w:val="24"/>
          <w:u w:val="thick"/>
        </w:rPr>
        <w:t>日</w:t>
      </w:r>
      <w:r>
        <w:rPr>
          <w:rFonts w:hint="eastAsia" w:eastAsia="黑体"/>
          <w:color w:val="FF0000"/>
          <w:sz w:val="24"/>
          <w:u w:val="thick"/>
        </w:rPr>
        <w:t xml:space="preserve">   </w:t>
      </w:r>
    </w:p>
    <w:p>
      <w:pPr>
        <w:keepNext w:val="0"/>
        <w:keepLines w:val="0"/>
        <w:pageBreakBefore w:val="0"/>
        <w:kinsoku/>
        <w:wordWrap/>
        <w:overflowPunct/>
        <w:topLinePunct w:val="0"/>
        <w:autoSpaceDE/>
        <w:autoSpaceDN/>
        <w:bidi w:val="0"/>
        <w:adjustRightInd/>
        <w:snapToGrid/>
        <w:spacing w:beforeAutospacing="0" w:line="600" w:lineRule="exact"/>
        <w:textAlignment w:val="auto"/>
        <w:rPr>
          <w:rFonts w:hint="eastAsia" w:eastAsia="黑体"/>
          <w:color w:val="FF0000"/>
          <w:sz w:val="24"/>
          <w:u w:val="thick"/>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1320" w:firstLineChars="300"/>
        <w:textAlignment w:val="auto"/>
        <w:rPr>
          <w:rFonts w:hint="eastAsia" w:ascii="方正小标宋_GBK" w:hAnsi="方正小标宋_GBK" w:eastAsia="方正小标宋_GBK" w:cs="方正小标宋_GBK"/>
          <w:i w:val="0"/>
          <w:caps w:val="0"/>
          <w:color w:val="auto"/>
          <w:spacing w:val="0"/>
          <w:sz w:val="44"/>
          <w:szCs w:val="44"/>
          <w:shd w:val="clear" w:fill="FFFFFF"/>
          <w:lang w:val="en-US" w:eastAsia="zh-CN"/>
        </w:rPr>
      </w:pPr>
      <w:r>
        <w:rPr>
          <w:rFonts w:hint="eastAsia" w:ascii="方正小标宋_GBK" w:hAnsi="方正小标宋_GBK" w:eastAsia="方正小标宋_GBK" w:cs="方正小标宋_GBK"/>
          <w:i w:val="0"/>
          <w:caps w:val="0"/>
          <w:color w:val="auto"/>
          <w:spacing w:val="0"/>
          <w:sz w:val="44"/>
          <w:szCs w:val="44"/>
          <w:shd w:val="clear" w:fill="FFFFFF"/>
          <w:lang w:val="en-US" w:eastAsia="zh-CN"/>
        </w:rPr>
        <w:t>加强监督执法  做到守土有责</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960" w:firstLineChars="300"/>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i w:val="0"/>
          <w:caps w:val="0"/>
          <w:color w:val="auto"/>
          <w:spacing w:val="0"/>
          <w:sz w:val="32"/>
          <w:szCs w:val="32"/>
          <w:shd w:val="clear" w:fill="FFFFFF"/>
          <w:lang w:val="en-US" w:eastAsia="zh-CN"/>
        </w:rPr>
        <w:t>——勐海县应急管理局严肃查处安全生产违法行为</w:t>
      </w:r>
    </w:p>
    <w:p>
      <w:pPr>
        <w:keepNext w:val="0"/>
        <w:keepLines w:val="0"/>
        <w:pageBreakBefore w:val="0"/>
        <w:kinsoku/>
        <w:wordWrap/>
        <w:overflowPunct/>
        <w:topLinePunct w:val="0"/>
        <w:autoSpaceDE/>
        <w:autoSpaceDN/>
        <w:bidi w:val="0"/>
        <w:adjustRightInd/>
        <w:snapToGrid/>
        <w:spacing w:beforeAutospacing="0" w:line="600" w:lineRule="exact"/>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eastAsia="zh-CN"/>
        </w:rPr>
      </w:pPr>
      <w:r>
        <w:rPr>
          <w:rFonts w:hint="default" w:ascii="Times New Roman" w:hAnsi="Times New Roman" w:eastAsia="方正仿宋_GBK" w:cs="Times New Roman"/>
          <w:color w:val="auto"/>
          <w:sz w:val="32"/>
          <w:szCs w:val="32"/>
        </w:rPr>
        <w:drawing>
          <wp:anchor distT="0" distB="0" distL="114300" distR="114300" simplePos="0" relativeHeight="251658240" behindDoc="0" locked="0" layoutInCell="1" allowOverlap="1">
            <wp:simplePos x="0" y="0"/>
            <wp:positionH relativeFrom="column">
              <wp:posOffset>-635</wp:posOffset>
            </wp:positionH>
            <wp:positionV relativeFrom="paragraph">
              <wp:posOffset>1247140</wp:posOffset>
            </wp:positionV>
            <wp:extent cx="2580640" cy="2011680"/>
            <wp:effectExtent l="0" t="0" r="10160" b="762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580640" cy="2011680"/>
                    </a:xfrm>
                    <a:prstGeom prst="rect">
                      <a:avLst/>
                    </a:prstGeom>
                    <a:noFill/>
                    <a:ln>
                      <a:noFill/>
                    </a:ln>
                  </pic:spPr>
                </pic:pic>
              </a:graphicData>
            </a:graphic>
          </wp:anchor>
        </w:drawing>
      </w:r>
      <w:r>
        <w:rPr>
          <w:rFonts w:hint="default" w:ascii="Times New Roman" w:hAnsi="Times New Roman" w:eastAsia="方正仿宋_GBK" w:cs="Times New Roman"/>
          <w:i w:val="0"/>
          <w:caps w:val="0"/>
          <w:color w:val="auto"/>
          <w:spacing w:val="0"/>
          <w:sz w:val="32"/>
          <w:szCs w:val="32"/>
          <w:shd w:val="clear" w:fill="FFFFFF"/>
          <w:lang w:val="en-US" w:eastAsia="zh-CN"/>
        </w:rPr>
        <w:drawing>
          <wp:anchor distT="0" distB="0" distL="114300" distR="114300" simplePos="0" relativeHeight="251661312" behindDoc="1" locked="0" layoutInCell="1" allowOverlap="1">
            <wp:simplePos x="0" y="0"/>
            <wp:positionH relativeFrom="column">
              <wp:posOffset>2598420</wp:posOffset>
            </wp:positionH>
            <wp:positionV relativeFrom="paragraph">
              <wp:posOffset>1249045</wp:posOffset>
            </wp:positionV>
            <wp:extent cx="2703195" cy="2029460"/>
            <wp:effectExtent l="0" t="0" r="0" b="0"/>
            <wp:wrapTight wrapText="bothSides">
              <wp:wrapPolygon>
                <wp:start x="0" y="0"/>
                <wp:lineTo x="0" y="21492"/>
                <wp:lineTo x="21463" y="21492"/>
                <wp:lineTo x="21463" y="0"/>
                <wp:lineTo x="0" y="0"/>
              </wp:wrapPolygon>
            </wp:wrapTight>
            <wp:docPr id="1" name="图片 1" descr="7b019f0a8fdd111a95fd0d498daa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019f0a8fdd111a95fd0d498daa0b2"/>
                    <pic:cNvPicPr>
                      <a:picLocks noChangeAspect="1"/>
                    </pic:cNvPicPr>
                  </pic:nvPicPr>
                  <pic:blipFill>
                    <a:blip r:embed="rId6"/>
                    <a:stretch>
                      <a:fillRect/>
                    </a:stretch>
                  </pic:blipFill>
                  <pic:spPr>
                    <a:xfrm>
                      <a:off x="0" y="0"/>
                      <a:ext cx="2703195" cy="2029460"/>
                    </a:xfrm>
                    <a:prstGeom prst="rect">
                      <a:avLst/>
                    </a:prstGeom>
                  </pic:spPr>
                </pic:pic>
              </a:graphicData>
            </a:graphic>
          </wp:anchor>
        </w:drawing>
      </w:r>
      <w:r>
        <w:rPr>
          <w:rFonts w:hint="default" w:ascii="Times New Roman" w:hAnsi="Times New Roman" w:eastAsia="方正仿宋_GBK" w:cs="Times New Roman"/>
          <w:color w:val="auto"/>
          <w:sz w:val="32"/>
          <w:szCs w:val="32"/>
          <w:lang w:eastAsia="zh-CN"/>
        </w:rPr>
        <w:t>面</w:t>
      </w:r>
      <w:r>
        <w:rPr>
          <w:rFonts w:hint="eastAsia" w:ascii="Times New Roman" w:hAnsi="Times New Roman" w:eastAsia="方正仿宋_GBK" w:cs="Times New Roman"/>
          <w:color w:val="auto"/>
          <w:sz w:val="32"/>
          <w:szCs w:val="32"/>
          <w:lang w:eastAsia="zh-CN"/>
        </w:rPr>
        <w:t>对疫情防控期间企业</w:t>
      </w:r>
      <w:r>
        <w:rPr>
          <w:rFonts w:hint="default" w:ascii="Times New Roman" w:hAnsi="Times New Roman" w:eastAsia="方正仿宋_GBK" w:cs="Times New Roman"/>
          <w:color w:val="auto"/>
          <w:sz w:val="32"/>
          <w:szCs w:val="32"/>
        </w:rPr>
        <w:t>复产复工</w:t>
      </w:r>
      <w:r>
        <w:rPr>
          <w:rFonts w:hint="eastAsia" w:ascii="Times New Roman" w:hAnsi="Times New Roman" w:eastAsia="方正仿宋_GBK" w:cs="Times New Roman"/>
          <w:color w:val="auto"/>
          <w:sz w:val="32"/>
          <w:szCs w:val="32"/>
          <w:lang w:eastAsia="zh-CN"/>
        </w:rPr>
        <w:t>特殊时段</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为做好疫情防控和安全生产工作，</w:t>
      </w:r>
      <w:r>
        <w:rPr>
          <w:rFonts w:hint="default" w:ascii="Times New Roman" w:hAnsi="Times New Roman" w:eastAsia="方正仿宋_GBK" w:cs="Times New Roman"/>
          <w:color w:val="auto"/>
          <w:sz w:val="32"/>
          <w:szCs w:val="32"/>
          <w:lang w:eastAsia="zh-CN"/>
        </w:rPr>
        <w:t>勐海县应急管理局</w:t>
      </w:r>
      <w:r>
        <w:rPr>
          <w:rFonts w:hint="default" w:ascii="Times New Roman" w:hAnsi="Times New Roman" w:eastAsia="方正仿宋_GBK" w:cs="Times New Roman"/>
          <w:color w:val="auto"/>
          <w:sz w:val="32"/>
          <w:szCs w:val="32"/>
        </w:rPr>
        <w:t>在做好全体人员自身安全防护的前提下，深入企业</w:t>
      </w:r>
      <w:r>
        <w:rPr>
          <w:rFonts w:hint="eastAsia" w:ascii="Times New Roman" w:hAnsi="Times New Roman" w:eastAsia="方正仿宋_GBK" w:cs="Times New Roman"/>
          <w:color w:val="auto"/>
          <w:sz w:val="32"/>
          <w:szCs w:val="32"/>
          <w:lang w:eastAsia="zh-CN"/>
        </w:rPr>
        <w:t>指导检查</w:t>
      </w:r>
      <w:r>
        <w:rPr>
          <w:rFonts w:hint="default" w:ascii="Times New Roman" w:hAnsi="Times New Roman" w:eastAsia="方正仿宋_GBK" w:cs="Times New Roman"/>
          <w:color w:val="auto"/>
          <w:sz w:val="32"/>
          <w:szCs w:val="32"/>
          <w:lang w:eastAsia="zh-CN"/>
        </w:rPr>
        <w:t>应急</w:t>
      </w:r>
      <w:r>
        <w:rPr>
          <w:rFonts w:hint="default" w:ascii="Times New Roman" w:hAnsi="Times New Roman" w:eastAsia="方正仿宋_GBK" w:cs="Times New Roman"/>
          <w:color w:val="auto"/>
          <w:sz w:val="32"/>
          <w:szCs w:val="32"/>
        </w:rPr>
        <w:t>值守情况、设备运行状况和疫情防控</w:t>
      </w:r>
      <w:r>
        <w:rPr>
          <w:rFonts w:hint="eastAsia" w:ascii="Times New Roman" w:hAnsi="Times New Roman" w:eastAsia="方正仿宋_GBK" w:cs="Times New Roman"/>
          <w:color w:val="auto"/>
          <w:sz w:val="32"/>
          <w:szCs w:val="32"/>
          <w:lang w:eastAsia="zh-CN"/>
        </w:rPr>
        <w:t>情况等。同时</w:t>
      </w:r>
      <w:r>
        <w:rPr>
          <w:rFonts w:hint="default" w:ascii="Times New Roman" w:hAnsi="Times New Roman" w:eastAsia="方正仿宋_GBK" w:cs="Times New Roman"/>
          <w:color w:val="auto"/>
          <w:sz w:val="32"/>
          <w:szCs w:val="32"/>
        </w:rPr>
        <w:t>突出加强</w:t>
      </w:r>
      <w:r>
        <w:rPr>
          <w:rFonts w:hint="default" w:ascii="Times New Roman" w:hAnsi="Times New Roman" w:eastAsia="方正仿宋_GBK" w:cs="Times New Roman"/>
          <w:color w:val="auto"/>
          <w:sz w:val="32"/>
          <w:szCs w:val="32"/>
          <w:lang w:eastAsia="zh-CN"/>
        </w:rPr>
        <w:t>我县非煤矿山、</w:t>
      </w:r>
      <w:r>
        <w:rPr>
          <w:rFonts w:hint="default" w:ascii="Times New Roman" w:hAnsi="Times New Roman" w:eastAsia="方正仿宋_GBK" w:cs="Times New Roman"/>
          <w:color w:val="auto"/>
          <w:sz w:val="32"/>
          <w:szCs w:val="32"/>
        </w:rPr>
        <w:t>危险化学品和烟花爆竹企业的监督执法，</w:t>
      </w:r>
      <w:r>
        <w:rPr>
          <w:rFonts w:hint="eastAsia" w:ascii="Times New Roman" w:hAnsi="Times New Roman" w:eastAsia="方正仿宋_GBK" w:cs="Times New Roman"/>
          <w:color w:val="auto"/>
          <w:sz w:val="32"/>
          <w:szCs w:val="32"/>
          <w:lang w:eastAsia="zh-CN"/>
        </w:rPr>
        <w:t>对疫情防控期间违规违法行为以零容忍的态度严格执法。</w:t>
      </w:r>
      <w:r>
        <w:rPr>
          <w:rFonts w:hint="default" w:ascii="Times New Roman" w:hAnsi="Times New Roman" w:eastAsia="方正仿宋_GBK" w:cs="Times New Roman"/>
          <w:i w:val="0"/>
          <w:caps w:val="0"/>
          <w:color w:val="auto"/>
          <w:spacing w:val="0"/>
          <w:sz w:val="32"/>
          <w:szCs w:val="32"/>
          <w:shd w:val="clear" w:fill="FFFFFF"/>
          <w:lang w:val="en-US" w:eastAsia="zh-CN"/>
        </w:rPr>
        <w:t>2020年2月18日</w:t>
      </w:r>
      <w:r>
        <w:rPr>
          <w:rFonts w:hint="default" w:ascii="Times New Roman" w:hAnsi="Times New Roman" w:eastAsia="方正仿宋_GBK" w:cs="Times New Roman"/>
          <w:color w:val="auto"/>
          <w:sz w:val="32"/>
          <w:szCs w:val="32"/>
          <w:lang w:eastAsia="zh-CN"/>
        </w:rPr>
        <w:t>上午，县应急局</w:t>
      </w:r>
      <w:r>
        <w:rPr>
          <w:rFonts w:hint="default" w:ascii="Times New Roman" w:hAnsi="Times New Roman" w:eastAsia="方正仿宋_GBK" w:cs="Times New Roman"/>
          <w:i w:val="0"/>
          <w:caps w:val="0"/>
          <w:color w:val="auto"/>
          <w:spacing w:val="0"/>
          <w:sz w:val="32"/>
          <w:szCs w:val="32"/>
          <w:shd w:val="clear" w:fill="FFFFFF"/>
          <w:lang w:val="en-US" w:eastAsia="zh-CN"/>
        </w:rPr>
        <w:t>接到</w:t>
      </w:r>
      <w:r>
        <w:rPr>
          <w:rFonts w:hint="eastAsia" w:ascii="Times New Roman" w:hAnsi="Times New Roman" w:eastAsia="方正仿宋_GBK" w:cs="Times New Roman"/>
          <w:i w:val="0"/>
          <w:caps w:val="0"/>
          <w:color w:val="auto"/>
          <w:spacing w:val="0"/>
          <w:sz w:val="32"/>
          <w:szCs w:val="32"/>
          <w:shd w:val="clear" w:fill="FFFFFF"/>
          <w:lang w:val="en-US" w:eastAsia="zh-CN"/>
        </w:rPr>
        <w:t>群众</w:t>
      </w:r>
      <w:r>
        <w:rPr>
          <w:rFonts w:hint="default" w:ascii="Times New Roman" w:hAnsi="Times New Roman" w:eastAsia="方正仿宋_GBK" w:cs="Times New Roman"/>
          <w:i w:val="0"/>
          <w:caps w:val="0"/>
          <w:color w:val="auto"/>
          <w:spacing w:val="0"/>
          <w:sz w:val="32"/>
          <w:szCs w:val="32"/>
          <w:shd w:val="clear" w:fill="FFFFFF"/>
          <w:lang w:val="en-US" w:eastAsia="zh-CN"/>
        </w:rPr>
        <w:t>举报，执法大队立即出动到现场查处烟花爆竹违规零售</w:t>
      </w:r>
      <w:r>
        <w:rPr>
          <w:rFonts w:hint="eastAsia" w:ascii="Times New Roman" w:hAnsi="Times New Roman" w:eastAsia="方正仿宋_GBK" w:cs="Times New Roman"/>
          <w:i w:val="0"/>
          <w:caps w:val="0"/>
          <w:color w:val="auto"/>
          <w:spacing w:val="0"/>
          <w:sz w:val="32"/>
          <w:szCs w:val="32"/>
          <w:shd w:val="clear" w:fill="FFFFFF"/>
          <w:lang w:val="en-US" w:eastAsia="zh-CN"/>
        </w:rPr>
        <w:t>1</w:t>
      </w:r>
      <w:r>
        <w:rPr>
          <w:rFonts w:hint="default" w:ascii="Times New Roman" w:hAnsi="Times New Roman" w:eastAsia="方正仿宋_GBK" w:cs="Times New Roman"/>
          <w:i w:val="0"/>
          <w:caps w:val="0"/>
          <w:color w:val="auto"/>
          <w:spacing w:val="0"/>
          <w:sz w:val="32"/>
          <w:szCs w:val="32"/>
          <w:shd w:val="clear" w:fill="FFFFFF"/>
          <w:lang w:val="en-US" w:eastAsia="zh-CN"/>
        </w:rPr>
        <w:t>起，没收违规零售的烟花爆竹12箱，并对违规零售烟花爆竹的商家进行批评教育。同时在企业微信工作群再次提醒企业认真落实疫情防控和安全生产主体责任。</w:t>
      </w:r>
      <w:r>
        <w:rPr>
          <w:rFonts w:hint="eastAsia" w:ascii="Times New Roman" w:hAnsi="Times New Roman" w:eastAsia="方正仿宋_GBK" w:cs="Times New Roman"/>
          <w:i w:val="0"/>
          <w:caps w:val="0"/>
          <w:color w:val="auto"/>
          <w:spacing w:val="0"/>
          <w:sz w:val="32"/>
          <w:szCs w:val="32"/>
          <w:shd w:val="clear" w:fill="FFFFFF"/>
          <w:lang w:val="en-US" w:eastAsia="zh-CN"/>
        </w:rPr>
        <w:t>应急管理局</w:t>
      </w:r>
      <w:r>
        <w:rPr>
          <w:rFonts w:hint="default" w:ascii="Times New Roman" w:hAnsi="Times New Roman" w:eastAsia="方正仿宋_GBK" w:cs="Times New Roman"/>
          <w:i w:val="0"/>
          <w:caps w:val="0"/>
          <w:color w:val="auto"/>
          <w:spacing w:val="0"/>
          <w:sz w:val="32"/>
          <w:szCs w:val="32"/>
          <w:shd w:val="clear" w:fill="FFFFFF"/>
        </w:rPr>
        <w:t>把人民群众生命安全和身体健康放在第一位，</w:t>
      </w:r>
      <w:r>
        <w:rPr>
          <w:rFonts w:hint="default" w:ascii="Times New Roman" w:hAnsi="Times New Roman" w:eastAsia="方正仿宋_GBK" w:cs="Times New Roman"/>
          <w:i w:val="0"/>
          <w:caps w:val="0"/>
          <w:color w:val="auto"/>
          <w:spacing w:val="0"/>
          <w:sz w:val="32"/>
          <w:szCs w:val="32"/>
          <w:shd w:val="clear" w:fill="FFFFFF"/>
          <w:lang w:val="en-US" w:eastAsia="zh-CN"/>
        </w:rPr>
        <w:t>对疫情防控特殊时期违规违法进行经营、生产的企业决不手软，发现一起，查处一起，严格落实好应急管理局的</w:t>
      </w:r>
      <w:r>
        <w:rPr>
          <w:rFonts w:hint="eastAsia" w:ascii="Times New Roman" w:hAnsi="Times New Roman" w:eastAsia="方正仿宋_GBK" w:cs="Times New Roman"/>
          <w:i w:val="0"/>
          <w:caps w:val="0"/>
          <w:color w:val="auto"/>
          <w:spacing w:val="0"/>
          <w:sz w:val="32"/>
          <w:szCs w:val="32"/>
          <w:shd w:val="clear" w:fill="FFFFFF"/>
          <w:lang w:val="en-US" w:eastAsia="zh-CN"/>
        </w:rPr>
        <w:t>监督管理</w:t>
      </w:r>
      <w:r>
        <w:rPr>
          <w:rFonts w:hint="default" w:ascii="Times New Roman" w:hAnsi="Times New Roman" w:eastAsia="方正仿宋_GBK" w:cs="Times New Roman"/>
          <w:i w:val="0"/>
          <w:caps w:val="0"/>
          <w:color w:val="auto"/>
          <w:spacing w:val="0"/>
          <w:sz w:val="32"/>
          <w:szCs w:val="32"/>
          <w:shd w:val="clear" w:fill="FFFFFF"/>
          <w:lang w:val="en-US" w:eastAsia="zh-CN"/>
        </w:rPr>
        <w:t>职责</w:t>
      </w:r>
      <w:r>
        <w:rPr>
          <w:rFonts w:hint="eastAsia" w:ascii="Times New Roman" w:hAnsi="Times New Roman" w:eastAsia="方正仿宋_GBK" w:cs="Times New Roman"/>
          <w:i w:val="0"/>
          <w:caps w:val="0"/>
          <w:color w:val="auto"/>
          <w:spacing w:val="0"/>
          <w:sz w:val="32"/>
          <w:szCs w:val="32"/>
          <w:shd w:val="clear" w:fill="FFFFFF"/>
          <w:lang w:val="en-US" w:eastAsia="zh-CN"/>
        </w:rPr>
        <w:t>，做到守土有责，担责尽责，</w:t>
      </w:r>
      <w:r>
        <w:rPr>
          <w:rFonts w:hint="default" w:ascii="Times New Roman" w:hAnsi="Times New Roman" w:eastAsia="方正仿宋_GBK" w:cs="Times New Roman"/>
          <w:i w:val="0"/>
          <w:caps w:val="0"/>
          <w:color w:val="auto"/>
          <w:spacing w:val="0"/>
          <w:sz w:val="32"/>
          <w:szCs w:val="32"/>
          <w:shd w:val="clear" w:fill="FFFFFF"/>
        </w:rPr>
        <w:t>为</w:t>
      </w:r>
      <w:r>
        <w:rPr>
          <w:rFonts w:hint="eastAsia" w:ascii="Times New Roman" w:hAnsi="Times New Roman" w:eastAsia="方正仿宋_GBK" w:cs="Times New Roman"/>
          <w:i w:val="0"/>
          <w:caps w:val="0"/>
          <w:color w:val="auto"/>
          <w:spacing w:val="0"/>
          <w:sz w:val="32"/>
          <w:szCs w:val="32"/>
          <w:shd w:val="clear" w:fill="FFFFFF"/>
          <w:lang w:eastAsia="zh-CN"/>
        </w:rPr>
        <w:t>勐海县</w:t>
      </w:r>
      <w:r>
        <w:rPr>
          <w:rFonts w:hint="default" w:ascii="Times New Roman" w:hAnsi="Times New Roman" w:eastAsia="方正仿宋_GBK" w:cs="Times New Roman"/>
          <w:i w:val="0"/>
          <w:caps w:val="0"/>
          <w:color w:val="auto"/>
          <w:spacing w:val="0"/>
          <w:sz w:val="32"/>
          <w:szCs w:val="32"/>
          <w:shd w:val="clear" w:fill="FFFFFF"/>
        </w:rPr>
        <w:t>坚决打赢疫情防控阻击战提供有力支持</w:t>
      </w:r>
      <w:r>
        <w:rPr>
          <w:rFonts w:hint="default" w:ascii="Times New Roman" w:hAnsi="Times New Roman" w:eastAsia="方正仿宋_GBK" w:cs="Times New Roman"/>
          <w:i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225" w:afterAutospacing="0" w:line="600" w:lineRule="exact"/>
        <w:ind w:left="0" w:firstLine="420"/>
        <w:textAlignment w:val="auto"/>
        <w:rPr>
          <w:rFonts w:hint="default" w:ascii="Times New Roman" w:hAnsi="Times New Roman" w:eastAsia="方正仿宋_GBK" w:cs="Times New Roman"/>
          <w:color w:val="auto"/>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225" w:afterAutospacing="0" w:line="600" w:lineRule="exact"/>
        <w:ind w:left="0" w:firstLine="42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061BB"/>
    <w:rsid w:val="163D1F83"/>
    <w:rsid w:val="37287960"/>
    <w:rsid w:val="52E16F42"/>
    <w:rsid w:val="544A3738"/>
    <w:rsid w:val="5A8F136A"/>
    <w:rsid w:val="632E1055"/>
    <w:rsid w:val="698E0918"/>
    <w:rsid w:val="73E75C90"/>
    <w:rsid w:val="7464680F"/>
    <w:rsid w:val="748105A7"/>
    <w:rsid w:val="791C3900"/>
    <w:rsid w:val="7CED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555555"/>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555555"/>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layui-layer-tabnow"/>
    <w:basedOn w:val="6"/>
    <w:qFormat/>
    <w:uiPriority w:val="0"/>
    <w:rPr>
      <w:bdr w:val="single" w:color="CCCCCC" w:sz="6" w:space="0"/>
      <w:shd w:val="clear" w:fill="FFFFFF"/>
    </w:rPr>
  </w:style>
  <w:style w:type="character" w:customStyle="1" w:styleId="16">
    <w:name w:val="on1"/>
    <w:basedOn w:val="6"/>
    <w:qFormat/>
    <w:uiPriority w:val="0"/>
    <w:rPr>
      <w:color w:val="0F92D6"/>
      <w:sz w:val="33"/>
      <w:szCs w:val="33"/>
    </w:rPr>
  </w:style>
  <w:style w:type="character" w:customStyle="1" w:styleId="17">
    <w:name w:val="first-child"/>
    <w:basedOn w:val="6"/>
    <w:qFormat/>
    <w:uiPriority w:val="0"/>
    <w:rPr>
      <w:color w:val="0F92D6"/>
      <w:sz w:val="24"/>
      <w:szCs w:val="24"/>
    </w:rPr>
  </w:style>
  <w:style w:type="character" w:customStyle="1" w:styleId="18">
    <w:name w:val="first-child1"/>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2020-02-18T03:14:00Z</dcterms:created>
  <dc:creator>Administrator</dc:creator>
  <cp:lastModifiedBy>_离草_</cp:lastModifiedBy>
  <dcterms:modified xsi:type="dcterms:W3CDTF">2020-02-18T09:43:33Z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