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</w:pPr>
      <w:r>
        <w:rPr>
          <w:rFonts w:hint="eastAsia" w:ascii="Times New Roman" w:hAnsi="Times New Roman" w:eastAsia="黑体" w:cs="Times New Roman"/>
          <w:b/>
          <w:bCs/>
          <w:color w:val="FF0000"/>
          <w:sz w:val="52"/>
          <w:szCs w:val="5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  <w:t>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（</w:t>
      </w:r>
      <w:r>
        <w:rPr>
          <w:rFonts w:hint="eastAsia" w:ascii="Times New Roman" w:hAnsi="Times New Roman" w:cs="Times New Roman"/>
          <w:b/>
          <w:bCs/>
          <w:color w:val="FF0000"/>
          <w:sz w:val="32"/>
          <w:szCs w:val="32"/>
          <w:u w:val="none"/>
          <w:lang w:eastAsia="zh-CN"/>
        </w:rPr>
        <w:t>第</w:t>
      </w:r>
      <w:r>
        <w:rPr>
          <w:rFonts w:hint="eastAsia" w:ascii="Times New Roman" w:hAnsi="Times New Roman" w:cs="Times New Roman"/>
          <w:b/>
          <w:bCs/>
          <w:color w:val="FF000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勐海县应急管理局办公室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  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年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月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25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日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勐海县应急局组织学习云南省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民族团结进步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示范区建设条例实施细则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640" w:firstLineChars="600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习近平总书记强调，要积极培育中华民族共同体意识，加强各民族交流交融，促进各民族象石榴籽一样紧紧抱在一起，共同团结奋斗、共同繁荣发展。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1179830</wp:posOffset>
            </wp:positionV>
            <wp:extent cx="3549650" cy="2973705"/>
            <wp:effectExtent l="0" t="0" r="12700" b="17145"/>
            <wp:wrapTight wrapText="bothSides">
              <wp:wrapPolygon>
                <wp:start x="0" y="0"/>
                <wp:lineTo x="0" y="21448"/>
                <wp:lineTo x="21445" y="21448"/>
                <wp:lineTo x="21445" y="0"/>
                <wp:lineTo x="0" y="0"/>
              </wp:wrapPolygon>
            </wp:wrapTight>
            <wp:docPr id="1" name="图片 1" descr="早会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早会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深刻理解把握习近平总书记重要指示精神，2021年1月22日上午，勐海县应急管理局组织传达学习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云南省民族团结进步示范区建设条例实施细则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全局共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参加学习会。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局党组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高度重视民族工作，坚持以民族团结进步创建为抓手，认真落实各项民族政策，加大扶持支持力度，全力推动民族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132080</wp:posOffset>
            </wp:positionV>
            <wp:extent cx="3945255" cy="3521710"/>
            <wp:effectExtent l="0" t="0" r="4445" b="8890"/>
            <wp:wrapSquare wrapText="bothSides"/>
            <wp:docPr id="2" name="图片 2" descr="早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早会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地区经济社会快速发展，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营造各族人民和睦相处、和衷共济、和谐发展的良好局面。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学习要求：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要牢固树立“汉族离不开少数民族，少数民族离不开汉族，各少数民族之间也相互离不开”的思想，着眼守好全面实现小康少数民族一个都不能少这个底线，深入宣传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省、州、县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推动经济高质量发展、打赢打好脱贫攻坚战、保障改善民生、维护社会稳定等方面提出的一系列思路举措、作出的一系列决策部署，引导各族各界群众不断培育壮大富民产业、改善基础设施条件、丰富精神文化生活，全力以赴参与到决战脱贫攻坚、决胜全面小康的伟大实践中来，同心同德、同向同行，共同推动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经济社会发展迈上新的台阶。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567D"/>
    <w:rsid w:val="07030C52"/>
    <w:rsid w:val="09251118"/>
    <w:rsid w:val="09725191"/>
    <w:rsid w:val="0C006B15"/>
    <w:rsid w:val="0E0C3950"/>
    <w:rsid w:val="0E62549B"/>
    <w:rsid w:val="16332759"/>
    <w:rsid w:val="17024487"/>
    <w:rsid w:val="1A1B137E"/>
    <w:rsid w:val="217E1238"/>
    <w:rsid w:val="238A5D08"/>
    <w:rsid w:val="23C20AD4"/>
    <w:rsid w:val="244F0C0C"/>
    <w:rsid w:val="25141CBC"/>
    <w:rsid w:val="29AD08B9"/>
    <w:rsid w:val="328B4D07"/>
    <w:rsid w:val="35E14E51"/>
    <w:rsid w:val="36215375"/>
    <w:rsid w:val="3A110E7D"/>
    <w:rsid w:val="3B7C5656"/>
    <w:rsid w:val="3D59683C"/>
    <w:rsid w:val="409F2993"/>
    <w:rsid w:val="43CD11D3"/>
    <w:rsid w:val="46EF5FEE"/>
    <w:rsid w:val="47276127"/>
    <w:rsid w:val="4C514C21"/>
    <w:rsid w:val="5C3A2A79"/>
    <w:rsid w:val="5CA43016"/>
    <w:rsid w:val="5E047DB7"/>
    <w:rsid w:val="5F81530D"/>
    <w:rsid w:val="632D2455"/>
    <w:rsid w:val="669D2BA7"/>
    <w:rsid w:val="66B64CFE"/>
    <w:rsid w:val="693E4671"/>
    <w:rsid w:val="6A2E285D"/>
    <w:rsid w:val="6A5A2DBB"/>
    <w:rsid w:val="6ABC06A4"/>
    <w:rsid w:val="710446A1"/>
    <w:rsid w:val="71FD3956"/>
    <w:rsid w:val="744A3FC4"/>
    <w:rsid w:val="77606E2B"/>
    <w:rsid w:val="79415C44"/>
    <w:rsid w:val="7F2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2020-09-11T06:34:00Z</dcterms:created>
  <dc:creator>lenovo</dc:creator>
  <cp:lastModifiedBy>且行@且珍惜~~~</cp:lastModifiedBy>
  <cp:lastPrinted>2020-09-11T07:00:00Z</cp:lastPrinted>
  <dcterms:modified xsi:type="dcterms:W3CDTF">2021-01-25T06:50:49Z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794260077_cloud</vt:lpwstr>
  </property>
</Properties>
</file>