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36" w:rsidRDefault="004A0320">
      <w:pPr>
        <w:pStyle w:val="a3"/>
        <w:widowControl/>
        <w:shd w:val="clear" w:color="auto" w:fill="FFFFFF"/>
        <w:spacing w:line="560" w:lineRule="atLeast"/>
        <w:jc w:val="center"/>
        <w:rPr>
          <w:rFonts w:ascii="方正小标宋简体" w:eastAsia="方正小标宋简体" w:hAnsi="方正小标宋简体" w:cs="方正小标宋简体"/>
          <w:color w:val="333333"/>
          <w:sz w:val="36"/>
          <w:szCs w:val="36"/>
        </w:rPr>
      </w:pPr>
      <w:bookmarkStart w:id="0" w:name="OLE_LINK1"/>
      <w:r>
        <w:rPr>
          <w:rFonts w:ascii="方正小标宋简体" w:eastAsia="方正小标宋简体" w:hAnsi="方正小标宋简体" w:cs="方正小标宋简体" w:hint="eastAsia"/>
          <w:color w:val="333333"/>
          <w:sz w:val="36"/>
          <w:szCs w:val="36"/>
          <w:shd w:val="clear" w:color="auto" w:fill="FFFFFF"/>
        </w:rPr>
        <w:t>财政部关于首届中国国际进口博览会展期内销售的进口展品税收优惠政策的通知</w:t>
      </w:r>
    </w:p>
    <w:p w:rsidR="00873B36" w:rsidRDefault="004A0320">
      <w:pPr>
        <w:pStyle w:val="a3"/>
        <w:widowControl/>
        <w:shd w:val="clear" w:color="auto" w:fill="FFFFFF"/>
        <w:spacing w:line="560" w:lineRule="atLeast"/>
        <w:jc w:val="center"/>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财关税〔</w:t>
      </w: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43</w:t>
      </w:r>
      <w:r>
        <w:rPr>
          <w:rFonts w:ascii="仿宋_GB2312" w:eastAsia="仿宋_GB2312" w:hAnsi="方正小标宋简体" w:cs="仿宋_GB2312"/>
          <w:color w:val="333333"/>
          <w:sz w:val="30"/>
          <w:szCs w:val="30"/>
          <w:shd w:val="clear" w:color="auto" w:fill="FFFFFF"/>
        </w:rPr>
        <w:t>号</w:t>
      </w:r>
    </w:p>
    <w:bookmarkEnd w:id="0"/>
    <w:p w:rsidR="00873B36" w:rsidRDefault="004A0320">
      <w:pPr>
        <w:pStyle w:val="a3"/>
        <w:widowControl/>
        <w:shd w:val="clear" w:color="auto" w:fill="FFFFFF"/>
        <w:spacing w:line="560" w:lineRule="atLeast"/>
        <w:jc w:val="center"/>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w:t>
      </w:r>
    </w:p>
    <w:p w:rsidR="00873B36" w:rsidRDefault="004A0320">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海关总署：</w:t>
      </w:r>
    </w:p>
    <w:p w:rsidR="00873B36" w:rsidRDefault="004A0320">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为支持首届中国国际进口博览会（以下简称进口博览会）顺利举办，现将首届进口博览会展期内销售的进口展品税收优惠政策通知如下：</w:t>
      </w:r>
    </w:p>
    <w:p w:rsidR="00873B36" w:rsidRDefault="004A0320">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一、对</w:t>
      </w: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年</w:t>
      </w:r>
      <w:r>
        <w:rPr>
          <w:rFonts w:ascii="仿宋_GB2312" w:eastAsia="仿宋_GB2312" w:hAnsi="方正小标宋简体" w:cs="仿宋_GB2312"/>
          <w:color w:val="333333"/>
          <w:sz w:val="30"/>
          <w:szCs w:val="30"/>
          <w:shd w:val="clear" w:color="auto" w:fill="FFFFFF"/>
        </w:rPr>
        <w:t>11</w:t>
      </w:r>
      <w:r>
        <w:rPr>
          <w:rFonts w:ascii="仿宋_GB2312" w:eastAsia="仿宋_GB2312" w:hAnsi="方正小标宋简体" w:cs="仿宋_GB2312"/>
          <w:color w:val="333333"/>
          <w:sz w:val="30"/>
          <w:szCs w:val="30"/>
          <w:shd w:val="clear" w:color="auto" w:fill="FFFFFF"/>
        </w:rPr>
        <w:t>月</w:t>
      </w:r>
      <w:r>
        <w:rPr>
          <w:rFonts w:ascii="仿宋_GB2312" w:eastAsia="仿宋_GB2312" w:hAnsi="方正小标宋简体" w:cs="仿宋_GB2312"/>
          <w:color w:val="333333"/>
          <w:sz w:val="30"/>
          <w:szCs w:val="30"/>
          <w:shd w:val="clear" w:color="auto" w:fill="FFFFFF"/>
        </w:rPr>
        <w:t>5</w:t>
      </w:r>
      <w:r>
        <w:rPr>
          <w:rFonts w:ascii="仿宋_GB2312" w:eastAsia="仿宋_GB2312" w:hAnsi="方正小标宋简体" w:cs="仿宋_GB2312"/>
          <w:color w:val="333333"/>
          <w:sz w:val="30"/>
          <w:szCs w:val="30"/>
          <w:shd w:val="clear" w:color="auto" w:fill="FFFFFF"/>
        </w:rPr>
        <w:t>日至</w:t>
      </w: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年</w:t>
      </w:r>
      <w:r>
        <w:rPr>
          <w:rFonts w:ascii="仿宋_GB2312" w:eastAsia="仿宋_GB2312" w:hAnsi="方正小标宋简体" w:cs="仿宋_GB2312"/>
          <w:color w:val="333333"/>
          <w:sz w:val="30"/>
          <w:szCs w:val="30"/>
          <w:shd w:val="clear" w:color="auto" w:fill="FFFFFF"/>
        </w:rPr>
        <w:t>11</w:t>
      </w:r>
      <w:r>
        <w:rPr>
          <w:rFonts w:ascii="仿宋_GB2312" w:eastAsia="仿宋_GB2312" w:hAnsi="方正小标宋简体" w:cs="仿宋_GB2312"/>
          <w:color w:val="333333"/>
          <w:sz w:val="30"/>
          <w:szCs w:val="30"/>
          <w:shd w:val="clear" w:color="auto" w:fill="FFFFFF"/>
        </w:rPr>
        <w:t>月</w:t>
      </w:r>
      <w:r>
        <w:rPr>
          <w:rFonts w:ascii="仿宋_GB2312" w:eastAsia="仿宋_GB2312" w:hAnsi="方正小标宋简体" w:cs="仿宋_GB2312"/>
          <w:color w:val="333333"/>
          <w:sz w:val="30"/>
          <w:szCs w:val="30"/>
          <w:shd w:val="clear" w:color="auto" w:fill="FFFFFF"/>
        </w:rPr>
        <w:t>10</w:t>
      </w:r>
      <w:r>
        <w:rPr>
          <w:rFonts w:ascii="仿宋_GB2312" w:eastAsia="仿宋_GB2312" w:hAnsi="方正小标宋简体" w:cs="仿宋_GB2312"/>
          <w:color w:val="333333"/>
          <w:sz w:val="30"/>
          <w:szCs w:val="30"/>
          <w:shd w:val="clear" w:color="auto" w:fill="FFFFFF"/>
        </w:rPr>
        <w:t>日期间举办的首届进口博览会展期内销售的合理数量的进口展品（不包括国家禁止进口商品、濒危动植物及其产品、国家规定不予减免税的</w:t>
      </w:r>
      <w:r>
        <w:rPr>
          <w:rFonts w:ascii="仿宋_GB2312" w:eastAsia="仿宋_GB2312" w:hAnsi="方正小标宋简体" w:cs="仿宋_GB2312"/>
          <w:color w:val="333333"/>
          <w:sz w:val="30"/>
          <w:szCs w:val="30"/>
          <w:shd w:val="clear" w:color="auto" w:fill="FFFFFF"/>
        </w:rPr>
        <w:t>20</w:t>
      </w:r>
      <w:r>
        <w:rPr>
          <w:rFonts w:ascii="仿宋_GB2312" w:eastAsia="仿宋_GB2312" w:hAnsi="方正小标宋简体" w:cs="仿宋_GB2312"/>
          <w:color w:val="333333"/>
          <w:sz w:val="30"/>
          <w:szCs w:val="30"/>
          <w:shd w:val="clear" w:color="auto" w:fill="FFFFFF"/>
        </w:rPr>
        <w:t>种商品和汽车）免征进口关税，进口环节增值税、消费税按应纳税额的</w:t>
      </w:r>
      <w:r>
        <w:rPr>
          <w:rFonts w:ascii="仿宋_GB2312" w:eastAsia="仿宋_GB2312" w:hAnsi="方正小标宋简体" w:cs="仿宋_GB2312"/>
          <w:color w:val="333333"/>
          <w:sz w:val="30"/>
          <w:szCs w:val="30"/>
          <w:shd w:val="clear" w:color="auto" w:fill="FFFFFF"/>
        </w:rPr>
        <w:t>70%</w:t>
      </w:r>
      <w:r>
        <w:rPr>
          <w:rFonts w:ascii="仿宋_GB2312" w:eastAsia="仿宋_GB2312" w:hAnsi="方正小标宋简体" w:cs="仿宋_GB2312"/>
          <w:color w:val="333333"/>
          <w:sz w:val="30"/>
          <w:szCs w:val="30"/>
          <w:shd w:val="clear" w:color="auto" w:fill="FFFFFF"/>
        </w:rPr>
        <w:t>征收。上述税收优惠政策是作为支持首届进口博</w:t>
      </w:r>
      <w:proofErr w:type="gramStart"/>
      <w:r>
        <w:rPr>
          <w:rFonts w:ascii="仿宋_GB2312" w:eastAsia="仿宋_GB2312" w:hAnsi="方正小标宋简体" w:cs="仿宋_GB2312"/>
          <w:color w:val="333333"/>
          <w:sz w:val="30"/>
          <w:szCs w:val="30"/>
          <w:shd w:val="clear" w:color="auto" w:fill="FFFFFF"/>
        </w:rPr>
        <w:t>览</w:t>
      </w:r>
      <w:proofErr w:type="gramEnd"/>
      <w:r>
        <w:rPr>
          <w:rFonts w:ascii="仿宋_GB2312" w:eastAsia="仿宋_GB2312" w:hAnsi="方正小标宋简体" w:cs="仿宋_GB2312"/>
          <w:color w:val="333333"/>
          <w:sz w:val="30"/>
          <w:szCs w:val="30"/>
          <w:shd w:val="clear" w:color="auto" w:fill="FFFFFF"/>
        </w:rPr>
        <w:t>会的一次性支持政策。</w:t>
      </w:r>
    </w:p>
    <w:p w:rsidR="00873B36" w:rsidRDefault="004A0320">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二、附件所列参展企业享受上述税收优惠政策的销售限额不超过列表额度。其他参展企业享受税收优惠政策的销售限额不超过</w:t>
      </w:r>
      <w:r>
        <w:rPr>
          <w:rFonts w:ascii="仿宋_GB2312" w:eastAsia="仿宋_GB2312" w:hAnsi="方正小标宋简体" w:cs="仿宋_GB2312"/>
          <w:color w:val="333333"/>
          <w:sz w:val="30"/>
          <w:szCs w:val="30"/>
          <w:shd w:val="clear" w:color="auto" w:fill="FFFFFF"/>
        </w:rPr>
        <w:t>2</w:t>
      </w:r>
      <w:r>
        <w:rPr>
          <w:rFonts w:ascii="仿宋_GB2312" w:eastAsia="仿宋_GB2312" w:hAnsi="方正小标宋简体" w:cs="仿宋_GB2312"/>
          <w:color w:val="333333"/>
          <w:sz w:val="30"/>
          <w:szCs w:val="30"/>
          <w:shd w:val="clear" w:color="auto" w:fill="FFFFFF"/>
        </w:rPr>
        <w:t>万美元，具体企业名单由进口博览会承办单位中国国际进口博览局、国家会展中心（上海）有限</w:t>
      </w:r>
      <w:r>
        <w:rPr>
          <w:rFonts w:ascii="仿宋_GB2312" w:eastAsia="仿宋_GB2312" w:hAnsi="方正小标宋简体" w:cs="仿宋_GB2312"/>
          <w:color w:val="333333"/>
          <w:sz w:val="30"/>
          <w:szCs w:val="30"/>
          <w:shd w:val="clear" w:color="auto" w:fill="FFFFFF"/>
        </w:rPr>
        <w:t>责任公司确定。</w:t>
      </w:r>
    </w:p>
    <w:p w:rsidR="00873B36" w:rsidRDefault="004A0320">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三、对超出享受税收优惠政策的销售限额又不退运出境的展品，按照国家有关规定照章征税。</w:t>
      </w:r>
    </w:p>
    <w:p w:rsidR="00873B36" w:rsidRDefault="004A0320">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w:t>
      </w:r>
    </w:p>
    <w:p w:rsidR="00873B36" w:rsidRDefault="004A0320">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lastRenderedPageBreak/>
        <w:t>附件：首届中国国际进口博览会享受税收优惠政策的展品清单</w:t>
      </w:r>
    </w:p>
    <w:p w:rsidR="00873B36" w:rsidRDefault="004A0320">
      <w:pPr>
        <w:pStyle w:val="a3"/>
        <w:widowControl/>
        <w:shd w:val="clear" w:color="auto" w:fill="FFFFFF"/>
        <w:spacing w:line="560" w:lineRule="atLeast"/>
        <w:jc w:val="righ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财政部</w:t>
      </w:r>
    </w:p>
    <w:p w:rsidR="00873B36" w:rsidRDefault="004A0320">
      <w:pPr>
        <w:pStyle w:val="a3"/>
        <w:widowControl/>
        <w:shd w:val="clear" w:color="auto" w:fill="FFFFFF"/>
        <w:spacing w:line="560" w:lineRule="atLeast"/>
        <w:jc w:val="righ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w:t>
      </w: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年</w:t>
      </w:r>
      <w:r>
        <w:rPr>
          <w:rFonts w:ascii="仿宋_GB2312" w:eastAsia="仿宋_GB2312" w:hAnsi="方正小标宋简体" w:cs="仿宋_GB2312"/>
          <w:color w:val="333333"/>
          <w:sz w:val="30"/>
          <w:szCs w:val="30"/>
          <w:shd w:val="clear" w:color="auto" w:fill="FFFFFF"/>
        </w:rPr>
        <w:t>10</w:t>
      </w:r>
      <w:r>
        <w:rPr>
          <w:rFonts w:ascii="仿宋_GB2312" w:eastAsia="仿宋_GB2312" w:hAnsi="方正小标宋简体" w:cs="仿宋_GB2312"/>
          <w:color w:val="333333"/>
          <w:sz w:val="30"/>
          <w:szCs w:val="30"/>
          <w:shd w:val="clear" w:color="auto" w:fill="FFFFFF"/>
        </w:rPr>
        <w:t>月</w:t>
      </w:r>
      <w:r>
        <w:rPr>
          <w:rFonts w:ascii="仿宋_GB2312" w:eastAsia="仿宋_GB2312" w:hAnsi="方正小标宋简体" w:cs="仿宋_GB2312"/>
          <w:color w:val="333333"/>
          <w:sz w:val="30"/>
          <w:szCs w:val="30"/>
          <w:shd w:val="clear" w:color="auto" w:fill="FFFFFF"/>
        </w:rPr>
        <w:t>31</w:t>
      </w:r>
      <w:r>
        <w:rPr>
          <w:rFonts w:ascii="仿宋_GB2312" w:eastAsia="仿宋_GB2312" w:hAnsi="方正小标宋简体" w:cs="仿宋_GB2312"/>
          <w:color w:val="333333"/>
          <w:sz w:val="30"/>
          <w:szCs w:val="30"/>
          <w:shd w:val="clear" w:color="auto" w:fill="FFFFFF"/>
        </w:rPr>
        <w:t>日</w:t>
      </w:r>
    </w:p>
    <w:p w:rsidR="00873B36" w:rsidRDefault="00873B36">
      <w:bookmarkStart w:id="1" w:name="_GoBack"/>
      <w:bookmarkEnd w:id="1"/>
    </w:p>
    <w:sectPr w:rsidR="00873B36" w:rsidSect="00873B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320" w:rsidRDefault="004A0320" w:rsidP="00BB530E">
      <w:r>
        <w:separator/>
      </w:r>
    </w:p>
  </w:endnote>
  <w:endnote w:type="continuationSeparator" w:id="0">
    <w:p w:rsidR="004A0320" w:rsidRDefault="004A0320" w:rsidP="00BB5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320" w:rsidRDefault="004A0320" w:rsidP="00BB530E">
      <w:r>
        <w:separator/>
      </w:r>
    </w:p>
  </w:footnote>
  <w:footnote w:type="continuationSeparator" w:id="0">
    <w:p w:rsidR="004A0320" w:rsidRDefault="004A0320" w:rsidP="00BB53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28530C9"/>
    <w:rsid w:val="004A0320"/>
    <w:rsid w:val="00873B36"/>
    <w:rsid w:val="00BB530E"/>
    <w:rsid w:val="328530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3B3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3B36"/>
    <w:rPr>
      <w:sz w:val="24"/>
    </w:rPr>
  </w:style>
  <w:style w:type="paragraph" w:styleId="a4">
    <w:name w:val="header"/>
    <w:basedOn w:val="a"/>
    <w:link w:val="Char"/>
    <w:rsid w:val="00BB53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B530E"/>
    <w:rPr>
      <w:rFonts w:asciiTheme="minorHAnsi" w:eastAsiaTheme="minorEastAsia" w:hAnsiTheme="minorHAnsi" w:cstheme="minorBidi"/>
      <w:kern w:val="2"/>
      <w:sz w:val="18"/>
      <w:szCs w:val="18"/>
    </w:rPr>
  </w:style>
  <w:style w:type="paragraph" w:styleId="a5">
    <w:name w:val="footer"/>
    <w:basedOn w:val="a"/>
    <w:link w:val="Char0"/>
    <w:rsid w:val="00BB530E"/>
    <w:pPr>
      <w:tabs>
        <w:tab w:val="center" w:pos="4153"/>
        <w:tab w:val="right" w:pos="8306"/>
      </w:tabs>
      <w:snapToGrid w:val="0"/>
      <w:jc w:val="left"/>
    </w:pPr>
    <w:rPr>
      <w:sz w:val="18"/>
      <w:szCs w:val="18"/>
    </w:rPr>
  </w:style>
  <w:style w:type="character" w:customStyle="1" w:styleId="Char0">
    <w:name w:val="页脚 Char"/>
    <w:basedOn w:val="a0"/>
    <w:link w:val="a5"/>
    <w:rsid w:val="00BB530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Words>
  <Characters>409</Characters>
  <Application>Microsoft Office Word</Application>
  <DocSecurity>0</DocSecurity>
  <Lines>3</Lines>
  <Paragraphs>1</Paragraphs>
  <ScaleCrop>false</ScaleCrop>
  <Company>西双版纳州直属党政机关单位</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dc:creator>
  <cp:lastModifiedBy>SkyUser</cp:lastModifiedBy>
  <cp:revision>2</cp:revision>
  <dcterms:created xsi:type="dcterms:W3CDTF">2018-11-13T00:34:00Z</dcterms:created>
  <dcterms:modified xsi:type="dcterms:W3CDTF">2018-12-11T07:23:00Z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