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center"/>
        <w:rPr>
          <w:rFonts w:ascii="Segoe UI" w:hAnsi="Segoe UI" w:eastAsia="Segoe UI" w:cs="Segoe UI"/>
          <w:i w:val="0"/>
          <w:caps w:val="0"/>
          <w:color w:val="212529"/>
          <w:spacing w:val="0"/>
          <w:sz w:val="24"/>
          <w:szCs w:val="24"/>
        </w:rPr>
      </w:pPr>
      <w:r>
        <w:rPr>
          <w:rFonts w:ascii="方正小标宋简体" w:hAnsi="方正小标宋简体" w:eastAsia="方正小标宋简体" w:cs="方正小标宋简体"/>
          <w:i w:val="0"/>
          <w:caps w:val="0"/>
          <w:color w:val="212529"/>
          <w:spacing w:val="0"/>
          <w:kern w:val="0"/>
          <w:sz w:val="36"/>
          <w:szCs w:val="36"/>
          <w:bdr w:val="none" w:color="auto" w:sz="0" w:space="0"/>
          <w:shd w:val="clear" w:fill="FFFFFF"/>
          <w:lang w:val="en-US" w:eastAsia="zh-CN" w:bidi="ar"/>
        </w:rPr>
        <w:t>财政部 税务总局关于延续实施外籍个人津补贴等有关个人所得税优惠政策的公告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center"/>
        <w:rPr>
          <w:rFonts w:hint="default" w:ascii="Segoe UI" w:hAnsi="Segoe UI" w:eastAsia="Segoe UI" w:cs="Segoe UI"/>
          <w:i w:val="0"/>
          <w:caps w:val="0"/>
          <w:color w:val="212529"/>
          <w:spacing w:val="0"/>
          <w:sz w:val="24"/>
          <w:szCs w:val="24"/>
        </w:rPr>
      </w:pPr>
      <w:r>
        <w:rPr>
          <w:rFonts w:ascii="仿宋_GB2312" w:hAnsi="Segoe UI" w:eastAsia="仿宋_GB2312" w:cs="仿宋_GB2312"/>
          <w:i w:val="0"/>
          <w:caps w:val="0"/>
          <w:color w:val="212529"/>
          <w:spacing w:val="0"/>
          <w:kern w:val="0"/>
          <w:sz w:val="30"/>
          <w:szCs w:val="30"/>
          <w:bdr w:val="none" w:color="auto" w:sz="0" w:space="0"/>
          <w:shd w:val="clear" w:fill="FFFFFF"/>
          <w:lang w:val="en-US" w:eastAsia="zh-CN" w:bidi="ar"/>
        </w:rPr>
        <w:t>财政部 税务总局公告2021年第43号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left"/>
        <w:rPr>
          <w:rFonts w:hint="default" w:ascii="Segoe UI" w:hAnsi="Segoe UI" w:eastAsia="Segoe UI" w:cs="Segoe UI"/>
          <w:i w:val="0"/>
          <w:caps w:val="0"/>
          <w:color w:val="212529"/>
          <w:spacing w:val="0"/>
          <w:sz w:val="24"/>
          <w:szCs w:val="24"/>
        </w:rPr>
      </w:pPr>
      <w:r>
        <w:rPr>
          <w:rFonts w:hint="eastAsia" w:ascii="仿宋_GB2312" w:hAnsi="Segoe UI" w:eastAsia="仿宋_GB2312" w:cs="仿宋_GB2312"/>
          <w:i w:val="0"/>
          <w:caps w:val="0"/>
          <w:color w:val="212529"/>
          <w:spacing w:val="0"/>
          <w:kern w:val="0"/>
          <w:sz w:val="30"/>
          <w:szCs w:val="30"/>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left"/>
        <w:rPr>
          <w:rFonts w:hint="default" w:ascii="Segoe UI" w:hAnsi="Segoe UI" w:eastAsia="Segoe UI" w:cs="Segoe UI"/>
          <w:i w:val="0"/>
          <w:caps w:val="0"/>
          <w:color w:val="212529"/>
          <w:spacing w:val="0"/>
          <w:sz w:val="24"/>
          <w:szCs w:val="24"/>
        </w:rPr>
      </w:pPr>
      <w:r>
        <w:rPr>
          <w:rFonts w:hint="eastAsia" w:ascii="仿宋_GB2312" w:hAnsi="Segoe UI" w:eastAsia="仿宋_GB2312" w:cs="仿宋_GB2312"/>
          <w:i w:val="0"/>
          <w:caps w:val="0"/>
          <w:color w:val="212529"/>
          <w:spacing w:val="0"/>
          <w:kern w:val="0"/>
          <w:sz w:val="30"/>
          <w:szCs w:val="30"/>
          <w:bdr w:val="none" w:color="auto" w:sz="0" w:space="0"/>
          <w:shd w:val="clear" w:fill="FFFFFF"/>
          <w:lang w:val="en-US" w:eastAsia="zh-CN" w:bidi="ar"/>
        </w:rPr>
        <w:t>  为进一步减轻纳税人负担，现将延续实施有关个人所得税优惠政策公告如下：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left"/>
        <w:rPr>
          <w:rFonts w:hint="default" w:ascii="Segoe UI" w:hAnsi="Segoe UI" w:eastAsia="Segoe UI" w:cs="Segoe UI"/>
          <w:i w:val="0"/>
          <w:caps w:val="0"/>
          <w:color w:val="212529"/>
          <w:spacing w:val="0"/>
          <w:sz w:val="24"/>
          <w:szCs w:val="24"/>
        </w:rPr>
      </w:pPr>
      <w:r>
        <w:rPr>
          <w:rFonts w:hint="eastAsia" w:ascii="仿宋_GB2312" w:hAnsi="Segoe UI" w:eastAsia="仿宋_GB2312" w:cs="仿宋_GB2312"/>
          <w:i w:val="0"/>
          <w:caps w:val="0"/>
          <w:color w:val="212529"/>
          <w:spacing w:val="0"/>
          <w:kern w:val="0"/>
          <w:sz w:val="30"/>
          <w:szCs w:val="30"/>
          <w:bdr w:val="none" w:color="auto" w:sz="0" w:space="0"/>
          <w:shd w:val="clear" w:fill="FFFFFF"/>
          <w:lang w:val="en-US" w:eastAsia="zh-CN" w:bidi="ar"/>
        </w:rPr>
        <w:t>  《财政部 税务总局关于个人所得税法修改后有关优惠政策衔接问题的通知》（财税〔2018〕164号）规定的外籍个人有关津补贴优惠政策、中央企业负责人任期激励单独计税优惠政策，执行期限延长至2023年12月31日。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left"/>
        <w:rPr>
          <w:rFonts w:hint="default" w:ascii="Segoe UI" w:hAnsi="Segoe UI" w:eastAsia="Segoe UI" w:cs="Segoe UI"/>
          <w:i w:val="0"/>
          <w:caps w:val="0"/>
          <w:color w:val="212529"/>
          <w:spacing w:val="0"/>
          <w:sz w:val="24"/>
          <w:szCs w:val="24"/>
        </w:rPr>
      </w:pPr>
      <w:r>
        <w:rPr>
          <w:rFonts w:hint="eastAsia" w:ascii="仿宋_GB2312" w:hAnsi="Segoe UI" w:eastAsia="仿宋_GB2312" w:cs="仿宋_GB2312"/>
          <w:i w:val="0"/>
          <w:caps w:val="0"/>
          <w:color w:val="212529"/>
          <w:spacing w:val="0"/>
          <w:kern w:val="0"/>
          <w:sz w:val="30"/>
          <w:szCs w:val="30"/>
          <w:bdr w:val="none" w:color="auto" w:sz="0" w:space="0"/>
          <w:shd w:val="clear" w:fill="FFFFFF"/>
          <w:lang w:val="en-US" w:eastAsia="zh-CN" w:bidi="ar"/>
        </w:rPr>
        <w:t>  特此公告。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left"/>
        <w:rPr>
          <w:rFonts w:hint="default" w:ascii="Segoe UI" w:hAnsi="Segoe UI" w:eastAsia="Segoe UI" w:cs="Segoe UI"/>
          <w:i w:val="0"/>
          <w:caps w:val="0"/>
          <w:color w:val="212529"/>
          <w:spacing w:val="0"/>
          <w:sz w:val="24"/>
          <w:szCs w:val="24"/>
        </w:rPr>
      </w:pPr>
      <w:r>
        <w:rPr>
          <w:rFonts w:hint="eastAsia" w:ascii="仿宋_GB2312" w:hAnsi="Segoe UI" w:eastAsia="仿宋_GB2312" w:cs="仿宋_GB2312"/>
          <w:i w:val="0"/>
          <w:caps w:val="0"/>
          <w:color w:val="212529"/>
          <w:spacing w:val="0"/>
          <w:kern w:val="0"/>
          <w:sz w:val="30"/>
          <w:szCs w:val="30"/>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left"/>
        <w:rPr>
          <w:rFonts w:hint="default" w:ascii="Segoe UI" w:hAnsi="Segoe UI" w:eastAsia="Segoe UI" w:cs="Segoe UI"/>
          <w:i w:val="0"/>
          <w:caps w:val="0"/>
          <w:color w:val="212529"/>
          <w:spacing w:val="0"/>
          <w:sz w:val="24"/>
          <w:szCs w:val="24"/>
        </w:rPr>
      </w:pPr>
      <w:r>
        <w:rPr>
          <w:rFonts w:hint="eastAsia" w:ascii="仿宋_GB2312" w:hAnsi="Segoe UI" w:eastAsia="仿宋_GB2312" w:cs="仿宋_GB2312"/>
          <w:i w:val="0"/>
          <w:caps w:val="0"/>
          <w:color w:val="212529"/>
          <w:spacing w:val="0"/>
          <w:kern w:val="0"/>
          <w:sz w:val="30"/>
          <w:szCs w:val="30"/>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left"/>
        <w:rPr>
          <w:rFonts w:hint="default" w:ascii="Segoe UI" w:hAnsi="Segoe UI" w:eastAsia="Segoe UI" w:cs="Segoe UI"/>
          <w:i w:val="0"/>
          <w:caps w:val="0"/>
          <w:color w:val="212529"/>
          <w:spacing w:val="0"/>
          <w:sz w:val="24"/>
          <w:szCs w:val="24"/>
        </w:rPr>
      </w:pPr>
      <w:r>
        <w:rPr>
          <w:rFonts w:hint="eastAsia" w:ascii="仿宋_GB2312" w:hAnsi="Segoe UI" w:eastAsia="仿宋_GB2312" w:cs="仿宋_GB2312"/>
          <w:i w:val="0"/>
          <w:caps w:val="0"/>
          <w:color w:val="212529"/>
          <w:spacing w:val="0"/>
          <w:kern w:val="0"/>
          <w:sz w:val="30"/>
          <w:szCs w:val="30"/>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right"/>
        <w:rPr>
          <w:rFonts w:hint="default" w:ascii="Segoe UI" w:hAnsi="Segoe UI" w:eastAsia="Segoe UI" w:cs="Segoe UI"/>
          <w:i w:val="0"/>
          <w:caps w:val="0"/>
          <w:color w:val="212529"/>
          <w:spacing w:val="0"/>
          <w:sz w:val="24"/>
          <w:szCs w:val="24"/>
        </w:rPr>
      </w:pPr>
      <w:r>
        <w:rPr>
          <w:rFonts w:hint="eastAsia" w:ascii="仿宋_GB2312" w:hAnsi="Segoe UI" w:eastAsia="仿宋_GB2312" w:cs="仿宋_GB2312"/>
          <w:i w:val="0"/>
          <w:caps w:val="0"/>
          <w:color w:val="212529"/>
          <w:spacing w:val="0"/>
          <w:kern w:val="0"/>
          <w:sz w:val="30"/>
          <w:szCs w:val="30"/>
          <w:bdr w:val="none" w:color="auto" w:sz="0" w:space="0"/>
          <w:shd w:val="clear" w:fill="FFFFFF"/>
          <w:lang w:val="en-US" w:eastAsia="zh-CN" w:bidi="ar"/>
        </w:rPr>
        <w:t>  财政部  税务总局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right"/>
        <w:rPr>
          <w:rFonts w:hint="default" w:ascii="Segoe UI" w:hAnsi="Segoe UI" w:eastAsia="Segoe UI" w:cs="Segoe UI"/>
          <w:i w:val="0"/>
          <w:caps w:val="0"/>
          <w:color w:val="212529"/>
          <w:spacing w:val="0"/>
          <w:sz w:val="24"/>
          <w:szCs w:val="24"/>
        </w:rPr>
      </w:pPr>
      <w:r>
        <w:rPr>
          <w:rFonts w:hint="eastAsia" w:ascii="仿宋_GB2312" w:hAnsi="Segoe UI" w:eastAsia="仿宋_GB2312" w:cs="仿宋_GB2312"/>
          <w:i w:val="0"/>
          <w:caps w:val="0"/>
          <w:color w:val="212529"/>
          <w:spacing w:val="0"/>
          <w:kern w:val="0"/>
          <w:sz w:val="30"/>
          <w:szCs w:val="30"/>
          <w:bdr w:val="none" w:color="auto" w:sz="0" w:space="0"/>
          <w:shd w:val="clear" w:fill="FFFFFF"/>
          <w:lang w:val="en-US" w:eastAsia="zh-CN" w:bidi="ar"/>
        </w:rPr>
        <w:t>  2021年12月31日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894333"/>
    <w:rsid w:val="448943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西双版纳州勐海县党政机关单位</Company>
  <Pages>1</Pages>
  <Words>0</Words>
  <Characters>0</Characters>
  <Lines>0</Lines>
  <Paragraphs>0</Paragraphs>
  <TotalTime>0</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2023-01-03T03:56:00Z</dcterms:created>
  <dc:creator>lenovo</dc:creator>
  <cp:lastModifiedBy>lenovo</cp:lastModifiedBy>
  <dcterms:modified xsi:type="dcterms:W3CDTF">2023-01-03T03:57:01Z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