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曼桂中型水库工程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项目进展情况（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2月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）</w:t>
      </w:r>
    </w:p>
    <w:p>
      <w:pPr>
        <w:jc w:val="center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曼桂水库是《西南五省（区、市）重点水源工程近期建设规划》和“十二五”规划中提出的重点水源工程；是2016年度省、州、县新开工的“四个一百”项目之一。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曼桂水库工程于2016年10月13日开工。目前，导流输水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隧洞已完工。2018年11月6日，导流输水隧洞进口及有压段、竖井及启闭机室、无压段、出口及消力池段和隧洞灌浆共5个分部工程通过验收；2018年12月11日通过外观验收，12月28日通过投入使用验收，隧洞具备过水条件；完成引水隧洞出口段开挖、一期支护412米；完成进口道路开挖、输电线路架设，正在开挖洞脸；完成坝壳料道路开挖2700米，坝壳料场开始剥离，完成坝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</w:rPr>
        <w:t>壳料碾压试验；完成输水渠道平台开挖4800米。2019年1月8日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通过截流验收，正在开展围堰填筑及大坝基础清理工作。</w:t>
      </w:r>
    </w:p>
    <w:p>
      <w:pPr>
        <w:jc w:val="both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317C8"/>
    <w:rsid w:val="14F317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2019-02-26T03:31:00Z</dcterms:created>
  <dc:creator>Administrator</dc:creator>
  <cp:lastModifiedBy>Administrator</cp:lastModifiedBy>
  <dcterms:modified xsi:type="dcterms:W3CDTF">2019-02-26T03:33:28Z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