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570" w:lineRule="atLeast"/>
        <w:jc w:val="center"/>
        <w:rPr>
          <w:rFonts w:hint="default" w:ascii="微软雅黑" w:hAnsi="微软雅黑" w:eastAsia="微软雅黑" w:cs="微软雅黑"/>
          <w:b/>
          <w:bCs/>
          <w:color w:val="333333"/>
          <w:sz w:val="39"/>
          <w:szCs w:val="39"/>
        </w:rPr>
      </w:pPr>
      <w:r>
        <w:rPr>
          <w:rFonts w:ascii="方正仿宋_GBK" w:hAnsi="方正仿宋_GBK" w:eastAsia="方正仿宋_GBK" w:cs="方正仿宋_GBK"/>
          <w:b/>
          <w:bCs/>
          <w:color w:val="333333"/>
          <w:sz w:val="44"/>
          <w:szCs w:val="44"/>
          <w:shd w:val="clear" w:color="auto" w:fill="FFFFFF"/>
        </w:rPr>
        <w:t>勐海县农村饮水安全管理“三个责任”公示</w:t>
      </w:r>
    </w:p>
    <w:p>
      <w:pPr>
        <w:widowControl/>
        <w:spacing w:line="23" w:lineRule="atLeast"/>
        <w:ind w:firstLine="64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</w:rPr>
        <w:t xml:space="preserve">  </w:t>
      </w:r>
    </w:p>
    <w:p>
      <w:pPr>
        <w:widowControl/>
        <w:spacing w:line="23" w:lineRule="atLeast"/>
        <w:ind w:firstLine="64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 xml:space="preserve">根据《水利部关于建立农村饮水安全管理责任体系的通知》（水农〔2019〕2号）要求，现将我县农村饮水安全管理“三个责任”公示如下： </w:t>
      </w:r>
    </w:p>
    <w:p>
      <w:pPr>
        <w:widowControl/>
        <w:spacing w:line="23" w:lineRule="atLeast"/>
        <w:ind w:firstLine="64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 xml:space="preserve">一、地方人民政府主体责任 </w:t>
      </w:r>
    </w:p>
    <w:p>
      <w:pPr>
        <w:widowControl/>
        <w:spacing w:line="23" w:lineRule="atLeast"/>
        <w:ind w:firstLine="64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 xml:space="preserve">勐海县-责任人：岩温比   勐海县县人民政府县长 </w:t>
      </w:r>
    </w:p>
    <w:p>
      <w:pPr>
        <w:widowControl/>
        <w:spacing w:line="23" w:lineRule="atLeast"/>
        <w:ind w:firstLine="640"/>
        <w:jc w:val="left"/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 xml:space="preserve">联系电话：18008813777 </w:t>
      </w:r>
    </w:p>
    <w:p>
      <w:pPr>
        <w:widowControl/>
        <w:spacing w:line="23" w:lineRule="atLeast"/>
        <w:ind w:firstLine="64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 xml:space="preserve">勐海镇-责任人：时权   勐海镇人民政府副镇长 </w:t>
      </w:r>
    </w:p>
    <w:p>
      <w:pPr>
        <w:widowControl/>
        <w:spacing w:line="23" w:lineRule="atLeast"/>
        <w:ind w:firstLine="64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 xml:space="preserve">联系电话：18008811088 </w:t>
      </w:r>
    </w:p>
    <w:p>
      <w:pPr>
        <w:widowControl/>
        <w:spacing w:line="23" w:lineRule="atLeast"/>
        <w:ind w:firstLine="64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 xml:space="preserve">勐宋乡-责任人：付饶   勐宋乡人民政府副乡长 </w:t>
      </w:r>
    </w:p>
    <w:p>
      <w:pPr>
        <w:widowControl/>
        <w:spacing w:line="23" w:lineRule="atLeast"/>
        <w:ind w:firstLine="64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 xml:space="preserve">联系电话：13988103755 </w:t>
      </w:r>
    </w:p>
    <w:p>
      <w:pPr>
        <w:widowControl/>
        <w:spacing w:line="23" w:lineRule="atLeast"/>
        <w:ind w:firstLine="64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 xml:space="preserve">勐满镇-责任人：杨海   勐满镇人民政府副镇长 </w:t>
      </w:r>
    </w:p>
    <w:p>
      <w:pPr>
        <w:widowControl/>
        <w:spacing w:line="23" w:lineRule="atLeast"/>
        <w:ind w:firstLine="64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 xml:space="preserve">联系电话：13608781317 </w:t>
      </w:r>
    </w:p>
    <w:p>
      <w:pPr>
        <w:widowControl/>
        <w:spacing w:line="23" w:lineRule="atLeast"/>
        <w:ind w:firstLine="64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 xml:space="preserve">勐混镇-责任人：李军强   勐混镇人民政府副镇长 </w:t>
      </w:r>
    </w:p>
    <w:p>
      <w:pPr>
        <w:widowControl/>
        <w:spacing w:line="23" w:lineRule="atLeast"/>
        <w:ind w:firstLine="64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>联系电话：13988190060</w:t>
      </w:r>
    </w:p>
    <w:p>
      <w:pPr>
        <w:widowControl/>
        <w:spacing w:line="23" w:lineRule="atLeast"/>
        <w:ind w:firstLine="64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 xml:space="preserve">勐遮镇-责任人：劳大   勐遮镇人民政府副镇长 </w:t>
      </w:r>
    </w:p>
    <w:p>
      <w:pPr>
        <w:widowControl/>
        <w:spacing w:line="23" w:lineRule="atLeast"/>
        <w:ind w:firstLine="64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 xml:space="preserve">联系电话：13330486568 </w:t>
      </w:r>
    </w:p>
    <w:p>
      <w:pPr>
        <w:widowControl/>
        <w:spacing w:line="23" w:lineRule="atLeast"/>
        <w:ind w:firstLine="64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 xml:space="preserve">打洛镇-责任人：康三   打洛镇人民政府副镇长 </w:t>
      </w:r>
    </w:p>
    <w:p>
      <w:pPr>
        <w:widowControl/>
        <w:spacing w:line="23" w:lineRule="atLeast"/>
        <w:ind w:firstLine="64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 xml:space="preserve">联系电话：13618812819 </w:t>
      </w:r>
    </w:p>
    <w:p>
      <w:pPr>
        <w:widowControl/>
        <w:spacing w:line="23" w:lineRule="atLeast"/>
        <w:ind w:firstLine="64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 xml:space="preserve">勐阿镇-责任人：王东海   勐阿镇人民政府副镇长 </w:t>
      </w:r>
    </w:p>
    <w:p>
      <w:pPr>
        <w:widowControl/>
        <w:spacing w:line="23" w:lineRule="atLeast"/>
        <w:ind w:firstLine="64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 xml:space="preserve">联系电话：13988180693 </w:t>
      </w:r>
    </w:p>
    <w:p>
      <w:pPr>
        <w:widowControl/>
        <w:spacing w:line="23" w:lineRule="atLeast"/>
        <w:ind w:firstLine="64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 xml:space="preserve">勐往乡-责任人：马良   勐往乡人民政府副乡长 </w:t>
      </w:r>
    </w:p>
    <w:p>
      <w:pPr>
        <w:widowControl/>
        <w:spacing w:line="23" w:lineRule="atLeast"/>
        <w:ind w:firstLine="64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 xml:space="preserve">联系电话：13578129680 </w:t>
      </w:r>
    </w:p>
    <w:p>
      <w:pPr>
        <w:widowControl/>
        <w:spacing w:line="23" w:lineRule="atLeast"/>
        <w:ind w:firstLine="64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 xml:space="preserve">格朗和乡-责任人：杨霖   格朗和乡人民政府副乡长 </w:t>
      </w:r>
    </w:p>
    <w:p>
      <w:pPr>
        <w:widowControl/>
        <w:spacing w:line="23" w:lineRule="atLeast"/>
        <w:ind w:firstLine="64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 xml:space="preserve">联系电话：13368817038 </w:t>
      </w:r>
    </w:p>
    <w:p>
      <w:pPr>
        <w:widowControl/>
        <w:spacing w:line="23" w:lineRule="atLeast"/>
        <w:ind w:firstLine="64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 xml:space="preserve">布朗山乡-责任人：董辰   布朗山乡人民政府副乡长 </w:t>
      </w:r>
    </w:p>
    <w:p>
      <w:pPr>
        <w:widowControl/>
        <w:spacing w:line="23" w:lineRule="atLeast"/>
        <w:ind w:firstLine="64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 xml:space="preserve">联系电话：18088078847 </w:t>
      </w:r>
    </w:p>
    <w:p>
      <w:pPr>
        <w:widowControl/>
        <w:spacing w:line="23" w:lineRule="atLeast"/>
        <w:ind w:firstLine="64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 xml:space="preserve">西定乡-责任人：李志斌   西定乡人民政府副乡长 </w:t>
      </w:r>
    </w:p>
    <w:p>
      <w:pPr>
        <w:widowControl/>
        <w:spacing w:line="23" w:lineRule="atLeast"/>
        <w:ind w:firstLine="64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 xml:space="preserve">联系电话：13988196817 </w:t>
      </w:r>
    </w:p>
    <w:p>
      <w:pPr>
        <w:widowControl/>
        <w:spacing w:line="23" w:lineRule="atLeast"/>
        <w:ind w:firstLine="64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 xml:space="preserve">职责：统筹负责所辖范围内农村饮水安全的组织领导、制度保障、管理机构、人员和工程建设及运行管理经费落实工作，明确有关部门农村饮水安全管理职责分工。 </w:t>
      </w:r>
      <w:bookmarkStart w:id="0" w:name="_GoBack"/>
      <w:bookmarkEnd w:id="0"/>
    </w:p>
    <w:p>
      <w:pPr>
        <w:widowControl/>
        <w:spacing w:line="23" w:lineRule="atLeast"/>
        <w:ind w:firstLine="64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 xml:space="preserve">二、水行政主管部门行业监管责任 </w:t>
      </w:r>
    </w:p>
    <w:p>
      <w:pPr>
        <w:widowControl/>
        <w:spacing w:line="23" w:lineRule="atLeast"/>
        <w:ind w:firstLine="64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 xml:space="preserve">责任人：王海防    勐海县水务局副局长 </w:t>
      </w:r>
    </w:p>
    <w:p>
      <w:pPr>
        <w:widowControl/>
        <w:spacing w:line="23" w:lineRule="atLeast"/>
        <w:ind w:firstLine="640"/>
        <w:jc w:val="left"/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>联系电话：13708613667</w:t>
      </w:r>
    </w:p>
    <w:p>
      <w:pPr>
        <w:widowControl/>
        <w:spacing w:line="23" w:lineRule="atLeast"/>
        <w:ind w:firstLine="640"/>
        <w:jc w:val="left"/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>监督电话：0691-5122302                    （接听时间为工作日8:00-12:00,14:00-18:00）</w:t>
      </w:r>
    </w:p>
    <w:p>
      <w:pPr>
        <w:widowControl/>
        <w:spacing w:line="23" w:lineRule="atLeast"/>
        <w:ind w:firstLine="64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 xml:space="preserve">电子邮箱：mhxslj@126.com </w:t>
      </w:r>
    </w:p>
    <w:p>
      <w:pPr>
        <w:widowControl/>
        <w:spacing w:line="23" w:lineRule="atLeast"/>
        <w:ind w:firstLine="64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 xml:space="preserve">职责：负责抓好农村饮水工程规划、项目实施方案等前期工作和组织实施，指导、监管农村饮水工程建设和运行管理等工作。 </w:t>
      </w:r>
    </w:p>
    <w:p>
      <w:pPr>
        <w:widowControl/>
        <w:spacing w:line="23" w:lineRule="atLeast"/>
        <w:ind w:firstLine="48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 xml:space="preserve">三、供水单位运行管理责任（千人以上集中供水工程） </w:t>
      </w:r>
    </w:p>
    <w:p>
      <w:pPr>
        <w:widowControl/>
        <w:spacing w:line="23" w:lineRule="atLeast"/>
        <w:ind w:firstLine="480"/>
        <w:jc w:val="left"/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 xml:space="preserve">职责：负责向用水户提供符合水质、水量要求的供水服务，保障正常供水，落实相应人员，做好水源巡查、工程运行管理、水质检测、水费计收和维修养护工作。 </w:t>
      </w:r>
    </w:p>
    <w:p>
      <w:pPr>
        <w:widowControl/>
        <w:spacing w:line="23" w:lineRule="atLeas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color w:val="333333"/>
          <w:kern w:val="0"/>
          <w:sz w:val="32"/>
          <w:szCs w:val="32"/>
          <w:shd w:val="clear" w:color="auto" w:fill="FFFFFF"/>
        </w:rPr>
        <w:t>勐海县千人以上集中供水工程运行管理责任公示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 xml:space="preserve"> </w:t>
      </w:r>
    </w:p>
    <w:tbl>
      <w:tblPr>
        <w:tblStyle w:val="12"/>
        <w:tblW w:w="87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3451"/>
        <w:gridCol w:w="1913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</w:tcPr>
          <w:p>
            <w:pPr>
              <w:widowControl/>
              <w:spacing w:line="23" w:lineRule="atLeast"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序 号</w:t>
            </w:r>
          </w:p>
        </w:tc>
        <w:tc>
          <w:tcPr>
            <w:tcW w:w="3451" w:type="dxa"/>
          </w:tcPr>
          <w:p>
            <w:pPr>
              <w:widowControl/>
              <w:spacing w:line="23" w:lineRule="atLeast"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工程（水厂）名称</w:t>
            </w:r>
          </w:p>
        </w:tc>
        <w:tc>
          <w:tcPr>
            <w:tcW w:w="1913" w:type="dxa"/>
          </w:tcPr>
          <w:p>
            <w:pPr>
              <w:widowControl/>
              <w:spacing w:line="23" w:lineRule="atLeast"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管理责任人</w:t>
            </w:r>
          </w:p>
        </w:tc>
        <w:tc>
          <w:tcPr>
            <w:tcW w:w="2198" w:type="dxa"/>
          </w:tcPr>
          <w:p>
            <w:pPr>
              <w:widowControl/>
              <w:spacing w:line="23" w:lineRule="atLeast"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供水服务电话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</w:tcPr>
          <w:p>
            <w:pPr>
              <w:widowControl/>
              <w:spacing w:line="23" w:lineRule="atLeast"/>
              <w:jc w:val="righ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3451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勐海县自来水厂</w:t>
            </w:r>
          </w:p>
        </w:tc>
        <w:tc>
          <w:tcPr>
            <w:tcW w:w="1913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杨虎龙</w:t>
            </w:r>
          </w:p>
        </w:tc>
        <w:tc>
          <w:tcPr>
            <w:tcW w:w="2198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18088057846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</w:tcPr>
          <w:p>
            <w:pPr>
              <w:widowControl/>
              <w:spacing w:line="23" w:lineRule="atLeast"/>
              <w:jc w:val="righ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3451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勐宋乡自来水厂</w:t>
            </w:r>
          </w:p>
        </w:tc>
        <w:tc>
          <w:tcPr>
            <w:tcW w:w="1913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刀志华</w:t>
            </w:r>
          </w:p>
        </w:tc>
        <w:tc>
          <w:tcPr>
            <w:tcW w:w="2198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13988128900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</w:tcPr>
          <w:p>
            <w:pPr>
              <w:widowControl/>
              <w:spacing w:line="23" w:lineRule="atLeast"/>
              <w:jc w:val="righ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3451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勐满镇自来水厂</w:t>
            </w:r>
          </w:p>
        </w:tc>
        <w:tc>
          <w:tcPr>
            <w:tcW w:w="1913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佐建海</w:t>
            </w:r>
          </w:p>
        </w:tc>
        <w:tc>
          <w:tcPr>
            <w:tcW w:w="2198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13988136219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</w:tcPr>
          <w:p>
            <w:pPr>
              <w:widowControl/>
              <w:spacing w:line="23" w:lineRule="atLeast"/>
              <w:jc w:val="righ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3451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勐混镇自来水厂</w:t>
            </w:r>
          </w:p>
        </w:tc>
        <w:tc>
          <w:tcPr>
            <w:tcW w:w="1913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付云春</w:t>
            </w:r>
          </w:p>
        </w:tc>
        <w:tc>
          <w:tcPr>
            <w:tcW w:w="2198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13388810400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</w:tcPr>
          <w:p>
            <w:pPr>
              <w:widowControl/>
              <w:spacing w:line="23" w:lineRule="atLeast"/>
              <w:jc w:val="righ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3451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勐遮镇自来水厂</w:t>
            </w:r>
          </w:p>
        </w:tc>
        <w:tc>
          <w:tcPr>
            <w:tcW w:w="1913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在建工程</w:t>
            </w:r>
          </w:p>
        </w:tc>
        <w:tc>
          <w:tcPr>
            <w:tcW w:w="2198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在建工程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</w:tcPr>
          <w:p>
            <w:pPr>
              <w:widowControl/>
              <w:spacing w:line="23" w:lineRule="atLeast"/>
              <w:jc w:val="righ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3451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打洛镇自来水厂</w:t>
            </w:r>
          </w:p>
        </w:tc>
        <w:tc>
          <w:tcPr>
            <w:tcW w:w="1913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莫志荣</w:t>
            </w:r>
          </w:p>
        </w:tc>
        <w:tc>
          <w:tcPr>
            <w:tcW w:w="2198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15924658111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</w:tcPr>
          <w:p>
            <w:pPr>
              <w:widowControl/>
              <w:spacing w:line="23" w:lineRule="atLeast"/>
              <w:jc w:val="righ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7</w:t>
            </w:r>
          </w:p>
        </w:tc>
        <w:tc>
          <w:tcPr>
            <w:tcW w:w="3451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勐阿镇自来水厂</w:t>
            </w:r>
          </w:p>
        </w:tc>
        <w:tc>
          <w:tcPr>
            <w:tcW w:w="1913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王海云</w:t>
            </w:r>
          </w:p>
        </w:tc>
        <w:tc>
          <w:tcPr>
            <w:tcW w:w="2198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13988196428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</w:tcPr>
          <w:p>
            <w:pPr>
              <w:widowControl/>
              <w:spacing w:line="23" w:lineRule="atLeast"/>
              <w:jc w:val="righ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8</w:t>
            </w:r>
          </w:p>
        </w:tc>
        <w:tc>
          <w:tcPr>
            <w:tcW w:w="3451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勐往乡自来水厂</w:t>
            </w:r>
          </w:p>
        </w:tc>
        <w:tc>
          <w:tcPr>
            <w:tcW w:w="1913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罗正云</w:t>
            </w:r>
          </w:p>
        </w:tc>
        <w:tc>
          <w:tcPr>
            <w:tcW w:w="2198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13578110330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</w:tcPr>
          <w:p>
            <w:pPr>
              <w:widowControl/>
              <w:spacing w:line="23" w:lineRule="atLeast"/>
              <w:jc w:val="righ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9</w:t>
            </w:r>
          </w:p>
        </w:tc>
        <w:tc>
          <w:tcPr>
            <w:tcW w:w="3451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格朗和乡自来水厂</w:t>
            </w:r>
          </w:p>
        </w:tc>
        <w:tc>
          <w:tcPr>
            <w:tcW w:w="1913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勒确</w:t>
            </w:r>
          </w:p>
        </w:tc>
        <w:tc>
          <w:tcPr>
            <w:tcW w:w="2198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15894312049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</w:tcPr>
          <w:p>
            <w:pPr>
              <w:widowControl/>
              <w:spacing w:line="23" w:lineRule="atLeast"/>
              <w:jc w:val="righ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10</w:t>
            </w:r>
          </w:p>
        </w:tc>
        <w:tc>
          <w:tcPr>
            <w:tcW w:w="3451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布朗山乡自来水厂</w:t>
            </w:r>
          </w:p>
        </w:tc>
        <w:tc>
          <w:tcPr>
            <w:tcW w:w="1913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刀劲松</w:t>
            </w:r>
          </w:p>
        </w:tc>
        <w:tc>
          <w:tcPr>
            <w:tcW w:w="2198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13988102479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</w:tcPr>
          <w:p>
            <w:pPr>
              <w:widowControl/>
              <w:spacing w:line="23" w:lineRule="atLeast"/>
              <w:jc w:val="righ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11</w:t>
            </w:r>
          </w:p>
        </w:tc>
        <w:tc>
          <w:tcPr>
            <w:tcW w:w="3451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西定乡自来水厂</w:t>
            </w:r>
          </w:p>
        </w:tc>
        <w:tc>
          <w:tcPr>
            <w:tcW w:w="1913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吴海荣</w:t>
            </w:r>
          </w:p>
        </w:tc>
        <w:tc>
          <w:tcPr>
            <w:tcW w:w="2198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18908815311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</w:tcPr>
          <w:p>
            <w:pPr>
              <w:widowControl/>
              <w:spacing w:line="23" w:lineRule="atLeast"/>
              <w:jc w:val="righ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12</w:t>
            </w:r>
          </w:p>
        </w:tc>
        <w:tc>
          <w:tcPr>
            <w:tcW w:w="3451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勐遮镇景真自来水厂</w:t>
            </w:r>
          </w:p>
        </w:tc>
        <w:tc>
          <w:tcPr>
            <w:tcW w:w="1913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岩温坎</w:t>
            </w:r>
          </w:p>
        </w:tc>
        <w:tc>
          <w:tcPr>
            <w:tcW w:w="2198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13759292123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</w:tcPr>
          <w:p>
            <w:pPr>
              <w:widowControl/>
              <w:spacing w:line="23" w:lineRule="atLeast"/>
              <w:jc w:val="righ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13</w:t>
            </w:r>
          </w:p>
        </w:tc>
        <w:tc>
          <w:tcPr>
            <w:tcW w:w="3451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勐遮镇曼央龙自来水厂</w:t>
            </w:r>
          </w:p>
        </w:tc>
        <w:tc>
          <w:tcPr>
            <w:tcW w:w="1913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未运行工程</w:t>
            </w:r>
          </w:p>
        </w:tc>
        <w:tc>
          <w:tcPr>
            <w:tcW w:w="2198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未运行工程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</w:tcPr>
          <w:p>
            <w:pPr>
              <w:widowControl/>
              <w:spacing w:line="23" w:lineRule="atLeast"/>
              <w:jc w:val="righ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14</w:t>
            </w:r>
          </w:p>
        </w:tc>
        <w:tc>
          <w:tcPr>
            <w:tcW w:w="3451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勐遮镇曼根自来水厂</w:t>
            </w:r>
          </w:p>
        </w:tc>
        <w:tc>
          <w:tcPr>
            <w:tcW w:w="1913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岩温坎</w:t>
            </w:r>
          </w:p>
        </w:tc>
        <w:tc>
          <w:tcPr>
            <w:tcW w:w="2198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13759292123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</w:tcPr>
          <w:p>
            <w:pPr>
              <w:widowControl/>
              <w:spacing w:line="23" w:lineRule="atLeast"/>
              <w:jc w:val="right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15</w:t>
            </w:r>
          </w:p>
        </w:tc>
        <w:tc>
          <w:tcPr>
            <w:tcW w:w="3451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勐宋乡大曼吕自来水厂</w:t>
            </w:r>
          </w:p>
        </w:tc>
        <w:tc>
          <w:tcPr>
            <w:tcW w:w="1913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刀志华</w:t>
            </w:r>
          </w:p>
        </w:tc>
        <w:tc>
          <w:tcPr>
            <w:tcW w:w="2198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13988128900</w:t>
            </w:r>
          </w:p>
        </w:tc>
      </w:tr>
    </w:tbl>
    <w:p>
      <w:pPr>
        <w:widowControl/>
        <w:spacing w:line="23" w:lineRule="atLeast"/>
        <w:jc w:val="right"/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>                         </w:t>
      </w:r>
    </w:p>
    <w:p>
      <w:pPr>
        <w:widowControl/>
        <w:spacing w:line="23" w:lineRule="atLeast"/>
        <w:jc w:val="righ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 xml:space="preserve"> 2019年 06月27日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7D60DBA"/>
    <w:rsid w:val="000203FD"/>
    <w:rsid w:val="0005010E"/>
    <w:rsid w:val="004156B0"/>
    <w:rsid w:val="005F1D3D"/>
    <w:rsid w:val="00621785"/>
    <w:rsid w:val="00797662"/>
    <w:rsid w:val="007C0DFE"/>
    <w:rsid w:val="007D2F93"/>
    <w:rsid w:val="00A02536"/>
    <w:rsid w:val="00A237C7"/>
    <w:rsid w:val="00C40837"/>
    <w:rsid w:val="00CF0C24"/>
    <w:rsid w:val="00F838CD"/>
    <w:rsid w:val="00F9752E"/>
    <w:rsid w:val="0C075904"/>
    <w:rsid w:val="1A4F3326"/>
    <w:rsid w:val="1E342B58"/>
    <w:rsid w:val="2D0B43B2"/>
    <w:rsid w:val="34D278F0"/>
    <w:rsid w:val="3D177AF2"/>
    <w:rsid w:val="41957459"/>
    <w:rsid w:val="5D3F0921"/>
    <w:rsid w:val="77116787"/>
    <w:rsid w:val="77D60DBA"/>
    <w:rsid w:val="794D1F7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 w:cs="Times New Roman"/>
      <w:kern w:val="44"/>
      <w:sz w:val="27"/>
      <w:szCs w:val="27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44"/>
    <w:uiPriority w:val="0"/>
    <w:rPr>
      <w:rFonts w:ascii="宋体" w:eastAsia="宋体"/>
      <w:sz w:val="18"/>
      <w:szCs w:val="18"/>
    </w:rPr>
  </w:style>
  <w:style w:type="paragraph" w:styleId="4">
    <w:name w:val="footer"/>
    <w:basedOn w:val="1"/>
    <w:link w:val="4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4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rFonts w:ascii="微软雅黑" w:hAnsi="微软雅黑" w:eastAsia="微软雅黑" w:cs="微软雅黑"/>
      <w:color w:val="333333"/>
      <w:u w:val="none"/>
    </w:rPr>
  </w:style>
  <w:style w:type="character" w:styleId="9">
    <w:name w:val="HTML Acronym"/>
    <w:basedOn w:val="7"/>
    <w:qFormat/>
    <w:uiPriority w:val="0"/>
  </w:style>
  <w:style w:type="character" w:styleId="10">
    <w:name w:val="Hyperlink"/>
    <w:basedOn w:val="7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c2"/>
    <w:basedOn w:val="7"/>
    <w:qFormat/>
    <w:uiPriority w:val="0"/>
  </w:style>
  <w:style w:type="character" w:customStyle="1" w:styleId="14">
    <w:name w:val="datetime"/>
    <w:basedOn w:val="7"/>
    <w:qFormat/>
    <w:uiPriority w:val="0"/>
    <w:rPr>
      <w:rFonts w:ascii="Arial" w:hAnsi="Arial" w:cs="Arial"/>
      <w:color w:val="999999"/>
      <w:sz w:val="21"/>
      <w:szCs w:val="21"/>
    </w:rPr>
  </w:style>
  <w:style w:type="character" w:customStyle="1" w:styleId="15">
    <w:name w:val="nostart"/>
    <w:basedOn w:val="7"/>
    <w:qFormat/>
    <w:uiPriority w:val="0"/>
    <w:rPr>
      <w:color w:val="FF0000"/>
    </w:rPr>
  </w:style>
  <w:style w:type="character" w:customStyle="1" w:styleId="16">
    <w:name w:val="nostart1"/>
    <w:basedOn w:val="7"/>
    <w:qFormat/>
    <w:uiPriority w:val="0"/>
    <w:rPr>
      <w:color w:val="FF0000"/>
    </w:rPr>
  </w:style>
  <w:style w:type="character" w:customStyle="1" w:styleId="17">
    <w:name w:val="c1"/>
    <w:basedOn w:val="7"/>
    <w:qFormat/>
    <w:uiPriority w:val="0"/>
  </w:style>
  <w:style w:type="character" w:customStyle="1" w:styleId="18">
    <w:name w:val="jg"/>
    <w:basedOn w:val="7"/>
    <w:qFormat/>
    <w:uiPriority w:val="0"/>
  </w:style>
  <w:style w:type="character" w:customStyle="1" w:styleId="19">
    <w:name w:val="c3"/>
    <w:basedOn w:val="7"/>
    <w:qFormat/>
    <w:uiPriority w:val="0"/>
  </w:style>
  <w:style w:type="character" w:customStyle="1" w:styleId="20">
    <w:name w:val="note-content"/>
    <w:basedOn w:val="7"/>
    <w:qFormat/>
    <w:uiPriority w:val="0"/>
    <w:rPr>
      <w:color w:val="333333"/>
    </w:rPr>
  </w:style>
  <w:style w:type="character" w:customStyle="1" w:styleId="21">
    <w:name w:val="mesg-myd"/>
    <w:basedOn w:val="7"/>
    <w:qFormat/>
    <w:uiPriority w:val="0"/>
    <w:rPr>
      <w:color w:val="EE0000"/>
    </w:rPr>
  </w:style>
  <w:style w:type="character" w:customStyle="1" w:styleId="22">
    <w:name w:val="msg-box18"/>
    <w:basedOn w:val="7"/>
    <w:qFormat/>
    <w:uiPriority w:val="0"/>
  </w:style>
  <w:style w:type="character" w:customStyle="1" w:styleId="23">
    <w:name w:val="msg-box19"/>
    <w:basedOn w:val="7"/>
    <w:qFormat/>
    <w:uiPriority w:val="0"/>
  </w:style>
  <w:style w:type="character" w:customStyle="1" w:styleId="24">
    <w:name w:val="msg-box20"/>
    <w:basedOn w:val="7"/>
    <w:qFormat/>
    <w:uiPriority w:val="0"/>
  </w:style>
  <w:style w:type="character" w:customStyle="1" w:styleId="25">
    <w:name w:val="tit4"/>
    <w:basedOn w:val="7"/>
    <w:qFormat/>
    <w:uiPriority w:val="0"/>
  </w:style>
  <w:style w:type="character" w:customStyle="1" w:styleId="26">
    <w:name w:val="buvis"/>
    <w:basedOn w:val="7"/>
    <w:qFormat/>
    <w:uiPriority w:val="0"/>
    <w:rPr>
      <w:color w:val="999999"/>
    </w:rPr>
  </w:style>
  <w:style w:type="character" w:customStyle="1" w:styleId="27">
    <w:name w:val="buvis1"/>
    <w:basedOn w:val="7"/>
    <w:qFormat/>
    <w:uiPriority w:val="0"/>
    <w:rPr>
      <w:color w:val="CC0000"/>
    </w:rPr>
  </w:style>
  <w:style w:type="character" w:customStyle="1" w:styleId="28">
    <w:name w:val="over4"/>
    <w:basedOn w:val="7"/>
    <w:qFormat/>
    <w:uiPriority w:val="0"/>
    <w:rPr>
      <w:color w:val="B60000"/>
    </w:rPr>
  </w:style>
  <w:style w:type="character" w:customStyle="1" w:styleId="29">
    <w:name w:val="over5"/>
    <w:basedOn w:val="7"/>
    <w:qFormat/>
    <w:uiPriority w:val="0"/>
    <w:rPr>
      <w:color w:val="B60000"/>
    </w:rPr>
  </w:style>
  <w:style w:type="character" w:customStyle="1" w:styleId="30">
    <w:name w:val="starting4"/>
    <w:basedOn w:val="7"/>
    <w:qFormat/>
    <w:uiPriority w:val="0"/>
    <w:rPr>
      <w:color w:val="339900"/>
    </w:rPr>
  </w:style>
  <w:style w:type="character" w:customStyle="1" w:styleId="31">
    <w:name w:val="starting5"/>
    <w:basedOn w:val="7"/>
    <w:qFormat/>
    <w:uiPriority w:val="0"/>
    <w:rPr>
      <w:color w:val="339900"/>
    </w:rPr>
  </w:style>
  <w:style w:type="character" w:customStyle="1" w:styleId="32">
    <w:name w:val="img_title2"/>
    <w:basedOn w:val="7"/>
    <w:qFormat/>
    <w:uiPriority w:val="0"/>
    <w:rPr>
      <w:vanish/>
    </w:rPr>
  </w:style>
  <w:style w:type="character" w:customStyle="1" w:styleId="33">
    <w:name w:val="tit"/>
    <w:basedOn w:val="7"/>
    <w:qFormat/>
    <w:uiPriority w:val="0"/>
  </w:style>
  <w:style w:type="character" w:customStyle="1" w:styleId="34">
    <w:name w:val="over6"/>
    <w:basedOn w:val="7"/>
    <w:qFormat/>
    <w:uiPriority w:val="0"/>
    <w:rPr>
      <w:color w:val="B60000"/>
    </w:rPr>
  </w:style>
  <w:style w:type="character" w:customStyle="1" w:styleId="35">
    <w:name w:val="over7"/>
    <w:basedOn w:val="7"/>
    <w:qFormat/>
    <w:uiPriority w:val="0"/>
    <w:rPr>
      <w:color w:val="B60000"/>
    </w:rPr>
  </w:style>
  <w:style w:type="character" w:customStyle="1" w:styleId="36">
    <w:name w:val="img_title"/>
    <w:basedOn w:val="7"/>
    <w:qFormat/>
    <w:uiPriority w:val="0"/>
    <w:rPr>
      <w:vanish/>
    </w:rPr>
  </w:style>
  <w:style w:type="character" w:customStyle="1" w:styleId="37">
    <w:name w:val="msg-box"/>
    <w:basedOn w:val="7"/>
    <w:qFormat/>
    <w:uiPriority w:val="0"/>
  </w:style>
  <w:style w:type="character" w:customStyle="1" w:styleId="38">
    <w:name w:val="msg-box1"/>
    <w:basedOn w:val="7"/>
    <w:qFormat/>
    <w:uiPriority w:val="0"/>
  </w:style>
  <w:style w:type="character" w:customStyle="1" w:styleId="39">
    <w:name w:val="msg-box2"/>
    <w:basedOn w:val="7"/>
    <w:qFormat/>
    <w:uiPriority w:val="0"/>
  </w:style>
  <w:style w:type="character" w:customStyle="1" w:styleId="40">
    <w:name w:val="nostart6"/>
    <w:basedOn w:val="7"/>
    <w:qFormat/>
    <w:uiPriority w:val="0"/>
    <w:rPr>
      <w:color w:val="FF0000"/>
    </w:rPr>
  </w:style>
  <w:style w:type="character" w:customStyle="1" w:styleId="41">
    <w:name w:val="nostart7"/>
    <w:basedOn w:val="7"/>
    <w:qFormat/>
    <w:uiPriority w:val="0"/>
    <w:rPr>
      <w:color w:val="FF0000"/>
    </w:rPr>
  </w:style>
  <w:style w:type="character" w:customStyle="1" w:styleId="42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43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44">
    <w:name w:val="文档结构图 Char"/>
    <w:basedOn w:val="7"/>
    <w:link w:val="3"/>
    <w:qFormat/>
    <w:uiPriority w:val="0"/>
    <w:rPr>
      <w:rFonts w:ascii="宋体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224</Words>
  <Characters>1282</Characters>
  <Lines>10</Lines>
  <Paragraphs>3</Paragraphs>
  <TotalTime>0</TotalTime>
  <ScaleCrop>false</ScaleCrop>
  <LinksUpToDate>false</LinksUpToDate>
  <CharactersWithSpaces>1503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2019-05-14T01:59:00Z</dcterms:created>
  <dc:creator>Mrs.劉﹌</dc:creator>
  <cp:lastModifiedBy>Administrator</cp:lastModifiedBy>
  <dcterms:modified xsi:type="dcterms:W3CDTF">2019-07-01T07:04:03Z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