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2017年度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农村饮水安全巩固提升工程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项目进展情况（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6月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-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2"/>
          <w:sz w:val="32"/>
          <w:szCs w:val="32"/>
        </w:rPr>
        <w:t>2017年度勐海县农村饮水安全巩固提升项目以巩固提升、改善水质为目标，计划在2016年度项目基础上，完成全县除集镇供水外所有农村供水的水质提升工程，彻底解决我县农村饮水水质不达标、饮水不安全问题。涉及全县11个乡镇及黎明农场、54个村委会、276个项目点，共计解决现状供水人口19303户、86427人。其中：涉及2个贫困乡、40个贫困行政村及之外有建档立卡贫困户分布的村寨共计168个，现状供水人口11431户、52087人，建档立卡贫困人口197户、609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第一批次项目已于2017年12月27日完成招标工作，于2018年1月10日完成合同签订，1月15日已正式进场施工。目前，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第一批项目已经完工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；第二批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项目将在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10月开工，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预计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年底完工。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E18CF"/>
    <w:rsid w:val="52EE18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2019-08-06T00:05:00Z</dcterms:created>
  <dc:creator>Administrator</dc:creator>
  <cp:lastModifiedBy>Administrator</cp:lastModifiedBy>
  <dcterms:modified xsi:type="dcterms:W3CDTF">2019-08-06T00:09:07Z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