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勐海县水务局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节约用水倡议书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致全县各族人民群众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我国长期面临的基本水情是人多水少，水资源时空分布不均、与生产力布局不相匹配。就此，习近平总书记提出“节水优先、空间均衡、系统治理、两手发力”十六字治水思路。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日，是第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中国水周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”，宣传主题是“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坚持节水优先，建设幸福河湖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为切实在做好节水宣传工作，我局积极筹备宣传工作并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人民群众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发出以下倡议: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一、广大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工要充分认识节约水的必要性和重大意义，树立节水意识，养成良好的节约用水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惯。在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形成“节约用水光荣，浪费用水可耻”的良好氛围。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二、积极做好宣传节约用水工作，遇见浪费水的行为，及时加以制止与劝阻，带动身边同事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、朋友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共同参与节约用水。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挑选节水器具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，随手关闭水龙头，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提高水的利用率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。发现水龙头、管道漏水要及时报修。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重视安全用水常识：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1.随时主动饮水，保持水分摄入和排出平衡；2.合理选择饮料，不能把饮料当水喝，饮料不但起不到补水作用，还会降低食欲，影响消化和吸收；3.不生饮自来水能有效减少痢疾、伤寒、霍乱等肠道疾病的发生。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面对严峻的干旱形势，我们不仅要在节约用水方面做出表率，更要做好节水宣传工作，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动员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身边的人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从我做起、从现在做起、从小事做起，使节俭节约用水理念真正转化为人们的习惯思维和日常行为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sz w:val="32"/>
          <w:szCs w:val="32"/>
          <w:shd w:val="clear" w:fill="FFFFFF"/>
        </w:rPr>
        <w:t>在工作和生活中自觉防止污染水源，对发生在身边的浪费水和污染水的现象，敢说敢管，相互监督，形成节约光荣、浪费可耻的文明社会风尚。节约用水，从我做起，共建文明新家园!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2020年3月22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勐海县水务局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6521D47"/>
    <w:rsid w:val="1772341B"/>
    <w:rsid w:val="29813D10"/>
    <w:rsid w:val="36EA3370"/>
    <w:rsid w:val="434C08FA"/>
    <w:rsid w:val="47507D21"/>
    <w:rsid w:val="527D516C"/>
    <w:rsid w:val="54F84C37"/>
    <w:rsid w:val="660A54DE"/>
    <w:rsid w:val="6F2E19DC"/>
    <w:rsid w:val="7E7A7624"/>
    <w:rsid w:val="7F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2020-03-24T07:44:12Z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