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18"/>
        </w:rPr>
      </w:pPr>
    </w:p>
    <w:p>
      <w:pPr>
        <w:pStyle w:val="2"/>
        <w:spacing w:before="54"/>
        <w:ind w:left="934"/>
        <w:rPr>
          <w:rFonts w:hint="eastAsia" w:eastAsia="黑体"/>
          <w:lang w:eastAsia="zh-CN"/>
        </w:rPr>
      </w:pPr>
      <w:r>
        <w:t xml:space="preserve">附件 </w:t>
      </w:r>
      <w:r>
        <w:rPr>
          <w:rFonts w:hint="eastAsia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国家综合性消防救援队伍消防员招录</w:t>
      </w:r>
    </w:p>
    <w:p>
      <w:pPr>
        <w:pStyle w:val="2"/>
        <w:jc w:val="center"/>
        <w:rPr>
          <w:rFonts w:hint="eastAsia" w:eastAsia="黑体"/>
          <w:sz w:val="2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体能测试项目及标准</w:t>
      </w:r>
      <w:bookmarkEnd w:id="0"/>
    </w:p>
    <w:p>
      <w:pPr>
        <w:pStyle w:val="2"/>
        <w:spacing w:before="10"/>
        <w:rPr>
          <w:sz w:val="1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0"/>
        </w:rPr>
      </w:pPr>
    </w:p>
    <w:tbl>
      <w:tblPr>
        <w:tblStyle w:val="6"/>
        <w:tblW w:w="9840" w:type="dxa"/>
        <w:tblInd w:w="5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0" w:type="dxa"/>
            <w:gridSpan w:val="13"/>
            <w:tcBorders>
              <w:bottom w:val="single" w:color="000000" w:sz="6" w:space="0"/>
            </w:tcBorders>
          </w:tcPr>
          <w:p>
            <w:pPr>
              <w:pStyle w:val="9"/>
              <w:spacing w:before="134"/>
              <w:ind w:left="3696" w:right="365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19"/>
              </w:rPr>
            </w:pPr>
          </w:p>
          <w:p>
            <w:pPr>
              <w:pStyle w:val="9"/>
              <w:ind w:left="626" w:right="60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6"/>
              <w:ind w:left="2241" w:right="2205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7"/>
              <w:rPr>
                <w:rFonts w:ascii="黑体"/>
                <w:sz w:val="17"/>
              </w:rPr>
            </w:pPr>
          </w:p>
          <w:p>
            <w:pPr>
              <w:pStyle w:val="9"/>
              <w:ind w:left="18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11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51" w:right="12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2" w:right="8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5" w:right="8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8" w:right="8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1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80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78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7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sz w:val="22"/>
              </w:rPr>
              <w:t>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220" w:right="153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sz w:val="22"/>
              </w:rPr>
              <w:t>分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7" w:type="dxa"/>
            <w:vMerge w:val="restart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25"/>
              </w:rPr>
            </w:pPr>
          </w:p>
          <w:p>
            <w:pPr>
              <w:pStyle w:val="9"/>
              <w:spacing w:line="458" w:lineRule="auto"/>
              <w:ind w:left="112" w:right="91"/>
              <w:rPr>
                <w:sz w:val="21"/>
              </w:rPr>
            </w:pPr>
            <w:r>
              <w:rPr>
                <w:sz w:val="21"/>
              </w:rPr>
              <w:t>男性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14"/>
              </w:rPr>
            </w:pPr>
          </w:p>
          <w:p>
            <w:pPr>
              <w:pStyle w:val="9"/>
              <w:spacing w:line="244" w:lineRule="auto"/>
              <w:ind w:left="194" w:right="129"/>
              <w:rPr>
                <w:sz w:val="21"/>
              </w:rPr>
            </w:pPr>
            <w:r>
              <w:rPr>
                <w:sz w:val="21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171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8" w:after="0" w:line="213" w:lineRule="auto"/>
              <w:ind w:left="115" w:right="136" w:firstLine="42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0" w:after="0" w:line="241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0" w:after="0" w:line="263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2"/>
              <w:ind w:left="5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5.</w:t>
            </w:r>
            <w:r>
              <w:rPr>
                <w:spacing w:val="-18"/>
                <w:sz w:val="21"/>
              </w:rPr>
              <w:t xml:space="preserve">海拔 </w:t>
            </w:r>
            <w:r>
              <w:rPr>
                <w:rFonts w:ascii="Times New Roman" w:eastAsia="Times New Roman"/>
                <w:sz w:val="21"/>
              </w:rPr>
              <w:t xml:space="preserve">2100-3000 </w:t>
            </w:r>
            <w:r>
              <w:rPr>
                <w:spacing w:val="-12"/>
                <w:sz w:val="21"/>
              </w:rPr>
              <w:t xml:space="preserve">米，每增加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pacing w:val="-9"/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秒，</w:t>
            </w:r>
            <w:r>
              <w:rPr>
                <w:rFonts w:ascii="Times New Roman" w:eastAsia="Times New Roman"/>
                <w:sz w:val="21"/>
              </w:rPr>
              <w:t xml:space="preserve">3100-4000 </w:t>
            </w:r>
            <w:r>
              <w:rPr>
                <w:spacing w:val="-4"/>
                <w:sz w:val="21"/>
              </w:rPr>
              <w:t>米，每</w:t>
            </w:r>
          </w:p>
          <w:p>
            <w:pPr>
              <w:pStyle w:val="9"/>
              <w:spacing w:before="3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秒。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3"/>
              </w:rPr>
            </w:pPr>
          </w:p>
          <w:p>
            <w:pPr>
              <w:pStyle w:val="9"/>
              <w:ind w:left="2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2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4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8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9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4"/>
              <w:rPr>
                <w:rFonts w:ascii="黑体"/>
                <w:sz w:val="28"/>
              </w:rPr>
            </w:pPr>
          </w:p>
          <w:p>
            <w:pPr>
              <w:pStyle w:val="9"/>
              <w:spacing w:line="242" w:lineRule="auto"/>
              <w:ind w:left="194" w:right="129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before="180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before="9" w:after="0" w:line="213" w:lineRule="auto"/>
              <w:ind w:left="115" w:right="72" w:firstLine="420"/>
              <w:jc w:val="both"/>
              <w:rPr>
                <w:sz w:val="21"/>
              </w:rPr>
            </w:pPr>
            <w:r>
              <w:rPr>
                <w:spacing w:val="-6"/>
                <w:w w:val="100"/>
                <w:sz w:val="21"/>
              </w:rPr>
              <w:t>考生双脚站立靠墙，单手伸直标记中指最高触墙点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示指高度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spacing w:val="-6"/>
                <w:w w:val="100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 xml:space="preserve">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before="0" w:after="0" w:line="241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5"/>
              </w:tabs>
              <w:spacing w:before="0" w:after="0" w:line="262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73"/>
              <w:ind w:left="206" w:right="17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立定跳远</w:t>
            </w:r>
          </w:p>
          <w:p>
            <w:pPr>
              <w:pStyle w:val="9"/>
              <w:spacing w:before="4"/>
              <w:ind w:left="206" w:right="17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15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before="0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before="9" w:after="0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before="0" w:after="0" w:line="241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before="0" w:after="0" w:line="262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3" w:type="default"/>
          <w:footerReference r:id="rId4" w:type="default"/>
          <w:type w:val="continuous"/>
          <w:pgSz w:w="11910" w:h="16840"/>
          <w:pgMar w:top="1580" w:right="520" w:bottom="280" w:left="540" w:header="720" w:footer="720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3"/>
        </w:rPr>
      </w:pPr>
    </w:p>
    <w:tbl>
      <w:tblPr>
        <w:tblStyle w:val="6"/>
        <w:tblW w:w="9811" w:type="dxa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267"/>
        <w:gridCol w:w="725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7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0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6"/>
              <w:rPr>
                <w:rFonts w:ascii="黑体"/>
                <w:sz w:val="23"/>
              </w:rPr>
            </w:pPr>
          </w:p>
          <w:p>
            <w:pPr>
              <w:pStyle w:val="9"/>
              <w:spacing w:before="1"/>
              <w:ind w:left="614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336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7"/>
              </w:rPr>
            </w:pPr>
          </w:p>
          <w:p>
            <w:pPr>
              <w:pStyle w:val="9"/>
              <w:ind w:left="2228" w:right="219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76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6"/>
              <w:rPr>
                <w:rFonts w:ascii="黑体"/>
                <w:sz w:val="23"/>
              </w:rPr>
            </w:pPr>
          </w:p>
          <w:p>
            <w:pPr>
              <w:pStyle w:val="9"/>
              <w:spacing w:before="1"/>
              <w:ind w:left="1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70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right="144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4" w:right="126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74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right="143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right="143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right="143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5" w:right="124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right="142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right="141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sz w:val="2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right="143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sz w:val="22"/>
              </w:rPr>
              <w:t>分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4"/>
              <w:rPr>
                <w:rFonts w:ascii="黑体"/>
                <w:sz w:val="28"/>
              </w:rPr>
            </w:pPr>
          </w:p>
          <w:p>
            <w:pPr>
              <w:pStyle w:val="9"/>
              <w:spacing w:line="458" w:lineRule="auto"/>
              <w:ind w:left="112" w:right="92"/>
              <w:rPr>
                <w:sz w:val="21"/>
              </w:rPr>
            </w:pPr>
            <w:r>
              <w:rPr>
                <w:sz w:val="21"/>
              </w:rPr>
              <w:t>男性</w:t>
            </w: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67" w:line="242" w:lineRule="auto"/>
              <w:ind w:left="114" w:right="79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6"/>
              <w:rPr>
                <w:rFonts w:ascii="黑体"/>
                <w:sz w:val="20"/>
              </w:rPr>
            </w:pPr>
          </w:p>
          <w:p>
            <w:pPr>
              <w:pStyle w:val="9"/>
              <w:spacing w:before="1" w:line="213" w:lineRule="auto"/>
              <w:ind w:left="121" w:right="201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77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9" w:after="0" w:line="213" w:lineRule="auto"/>
              <w:ind w:left="117" w:right="111" w:firstLine="42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0" w:after="0" w:line="261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697"/>
              </w:tabs>
              <w:spacing w:before="2" w:after="0" w:line="240" w:lineRule="auto"/>
              <w:ind w:left="696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36"/>
              <w:ind w:left="217" w:right="18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俯卧撑</w:t>
            </w:r>
          </w:p>
          <w:p>
            <w:pPr>
              <w:pStyle w:val="9"/>
              <w:spacing w:before="5" w:line="242" w:lineRule="auto"/>
              <w:ind w:left="217" w:right="18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697"/>
              </w:tabs>
              <w:spacing w:before="82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697"/>
              </w:tabs>
              <w:spacing w:before="9" w:after="0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按照规定动作要领完成动作。屈臂时肘关节高于肩关节、伸臂时双肘关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697"/>
              </w:tabs>
              <w:spacing w:before="0" w:after="0" w:line="248" w:lineRule="exact"/>
              <w:ind w:left="696" w:right="0" w:hanging="160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7"/>
              <w:rPr>
                <w:rFonts w:ascii="黑体"/>
                <w:sz w:val="28"/>
              </w:rPr>
            </w:pPr>
          </w:p>
          <w:p>
            <w:pPr>
              <w:pStyle w:val="9"/>
              <w:ind w:left="292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4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3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right="11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6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right="13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right="13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right="13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right="13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right="14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11″9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10″3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9"/>
              <w:rPr>
                <w:rFonts w:ascii="黑体"/>
                <w:sz w:val="15"/>
              </w:rPr>
            </w:pPr>
          </w:p>
          <w:p>
            <w:pPr>
              <w:pStyle w:val="9"/>
              <w:spacing w:before="1" w:line="278" w:lineRule="auto"/>
              <w:ind w:left="121" w:right="201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before="87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before="0" w:after="0" w:line="240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before="0" w:after="0" w:line="247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before="0" w:after="0" w:line="262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0.1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697"/>
              </w:tabs>
              <w:spacing w:before="5" w:after="0" w:line="240" w:lineRule="auto"/>
              <w:ind w:left="696" w:right="0" w:hanging="16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246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2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137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9" w:after="0" w:line="213" w:lineRule="auto"/>
              <w:ind w:left="117" w:right="110" w:firstLine="420"/>
              <w:jc w:val="left"/>
              <w:rPr>
                <w:sz w:val="21"/>
              </w:rPr>
            </w:pP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1" w:after="0" w:line="213" w:lineRule="auto"/>
              <w:ind w:left="117" w:right="111" w:firstLine="42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0" w:after="0" w:line="233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697"/>
              </w:tabs>
              <w:spacing w:before="0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4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7"/>
              <w:rPr>
                <w:rFonts w:ascii="黑体"/>
                <w:sz w:val="19"/>
              </w:rPr>
            </w:pPr>
          </w:p>
          <w:p>
            <w:pPr>
              <w:pStyle w:val="9"/>
              <w:spacing w:line="244" w:lineRule="auto"/>
              <w:ind w:left="112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371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4"/>
              <w:rPr>
                <w:rFonts w:ascii="黑体"/>
                <w:sz w:val="22"/>
              </w:rPr>
            </w:pP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before="0" w:after="0" w:line="255" w:lineRule="exact"/>
              <w:ind w:left="693" w:right="0" w:hanging="160"/>
              <w:jc w:val="left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1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before="0" w:after="0" w:line="240" w:lineRule="exact"/>
              <w:ind w:left="693" w:right="0" w:hanging="160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米以下集中组织体能测试。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before="0" w:after="0" w:line="240" w:lineRule="exact"/>
              <w:ind w:left="693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原地跳高、立定跳远、单杠引体向上、俯卧撑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694"/>
              </w:tabs>
              <w:spacing w:before="0" w:after="0" w:line="255" w:lineRule="exact"/>
              <w:ind w:left="693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after="0" w:line="255" w:lineRule="exact"/>
        <w:jc w:val="left"/>
        <w:rPr>
          <w:sz w:val="21"/>
        </w:rPr>
        <w:sectPr>
          <w:pgSz w:w="11910" w:h="16840"/>
          <w:pgMar w:top="1580" w:right="520" w:bottom="280" w:left="540" w:header="720" w:footer="720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1"/>
        </w:rPr>
      </w:pPr>
    </w:p>
    <w:tbl>
      <w:tblPr>
        <w:tblStyle w:val="6"/>
        <w:tblW w:w="10585" w:type="dxa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270"/>
        <w:gridCol w:w="722"/>
        <w:gridCol w:w="723"/>
        <w:gridCol w:w="725"/>
        <w:gridCol w:w="723"/>
        <w:gridCol w:w="723"/>
        <w:gridCol w:w="723"/>
        <w:gridCol w:w="725"/>
        <w:gridCol w:w="723"/>
        <w:gridCol w:w="724"/>
        <w:gridCol w:w="831"/>
        <w:gridCol w:w="766"/>
        <w:gridCol w:w="7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09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6"/>
              <w:rPr>
                <w:rFonts w:ascii="黑体"/>
                <w:sz w:val="23"/>
              </w:rPr>
            </w:pPr>
          </w:p>
          <w:p>
            <w:pPr>
              <w:pStyle w:val="9"/>
              <w:spacing w:before="1"/>
              <w:ind w:left="616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342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17"/>
              </w:rPr>
            </w:pPr>
          </w:p>
          <w:p>
            <w:pPr>
              <w:pStyle w:val="9"/>
              <w:ind w:left="2227" w:right="220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766" w:type="dxa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6"/>
              <w:rPr>
                <w:rFonts w:ascii="黑体"/>
                <w:sz w:val="23"/>
              </w:rPr>
            </w:pPr>
          </w:p>
          <w:p>
            <w:pPr>
              <w:pStyle w:val="9"/>
              <w:spacing w:before="1"/>
              <w:ind w:left="17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709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4" w:right="125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4" w:right="125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4" w:right="12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4" w:right="125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4" w:right="12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4" w:right="12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3" w:right="129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2" w:right="127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53" w:right="130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sz w:val="22"/>
              </w:rPr>
              <w:t>分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黑体"/>
                <w:sz w:val="17"/>
              </w:rPr>
            </w:pPr>
          </w:p>
          <w:p>
            <w:pPr>
              <w:pStyle w:val="9"/>
              <w:ind w:left="162" w:right="118"/>
              <w:jc w:val="center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sz w:val="22"/>
              </w:rPr>
              <w:t>分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39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8"/>
              <w:rPr>
                <w:rFonts w:ascii="黑体"/>
                <w:sz w:val="24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女性</w:t>
            </w: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68" w:line="242" w:lineRule="auto"/>
              <w:ind w:left="115" w:right="81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屈膝仰卧起坐（次</w:t>
            </w:r>
            <w:r>
              <w:rPr>
                <w:rFonts w:ascii="Times New Roman" w:eastAsia="Times New Roman"/>
                <w:sz w:val="21"/>
              </w:rPr>
              <w:t xml:space="preserve">/5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52"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54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53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52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51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50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50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51" w:right="13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ascii="黑体"/>
                <w:sz w:val="18"/>
              </w:rPr>
            </w:pPr>
          </w:p>
          <w:p>
            <w:pPr>
              <w:pStyle w:val="9"/>
              <w:ind w:left="140" w:right="1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42" w:after="0" w:line="240" w:lineRule="auto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2" w:after="0" w:line="244" w:lineRule="auto"/>
              <w:ind w:left="115" w:right="116" w:firstLine="42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按照规定动作要领完成动作。双脚踝关节固定，上体后仰时肩背部触及垫子、坐起时双肘触及膝部、双手扶耳。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0" w:after="0" w:line="26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695"/>
              </w:tabs>
              <w:spacing w:before="5" w:after="0" w:line="240" w:lineRule="auto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1"/>
              <w:rPr>
                <w:rFonts w:ascii="黑体"/>
                <w:sz w:val="17"/>
              </w:rPr>
            </w:pPr>
          </w:p>
          <w:p>
            <w:pPr>
              <w:pStyle w:val="9"/>
              <w:ind w:left="293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2"/>
              <w:ind w:lef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5"/>
              <w:ind w:lef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15″00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14″7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76" w:right="15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before="0" w:after="0" w:line="243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before="0" w:after="0" w:line="240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9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before="0" w:after="0" w:line="240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before="0" w:after="0" w:line="240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695"/>
              </w:tabs>
              <w:spacing w:before="0" w:after="0" w:line="218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高原地区按照内地标准增加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17"/>
              </w:rPr>
            </w:pPr>
          </w:p>
          <w:p>
            <w:pPr>
              <w:pStyle w:val="9"/>
              <w:ind w:left="95" w:right="6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97" w:right="6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70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125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125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176" w:right="15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3′35″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before="22" w:after="0" w:line="240" w:lineRule="auto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before="2" w:after="0" w:line="244" w:lineRule="auto"/>
              <w:ind w:left="115" w:right="82" w:firstLine="42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ascii="Times New Roman" w:eastAsia="Times New Roman"/>
                <w:sz w:val="21"/>
              </w:rPr>
              <w:t>800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before="0" w:after="0" w:line="26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695"/>
              </w:tabs>
              <w:spacing w:before="5" w:after="0" w:line="240" w:lineRule="auto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2"/>
              <w:ind w:left="5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5.</w:t>
            </w:r>
            <w:r>
              <w:rPr>
                <w:spacing w:val="-17"/>
                <w:sz w:val="21"/>
              </w:rPr>
              <w:t xml:space="preserve">海拔 </w:t>
            </w:r>
            <w:r>
              <w:rPr>
                <w:rFonts w:ascii="Times New Roman" w:eastAsia="Times New Roman"/>
                <w:sz w:val="21"/>
              </w:rPr>
              <w:t xml:space="preserve">2100-3000 </w:t>
            </w:r>
            <w:r>
              <w:rPr>
                <w:spacing w:val="-14"/>
                <w:sz w:val="21"/>
              </w:rPr>
              <w:t xml:space="preserve">米，每增加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pacing w:val="-9"/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2"/>
                <w:sz w:val="21"/>
              </w:rPr>
              <w:t>秒，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3100-4000 </w:t>
            </w:r>
            <w:r>
              <w:rPr>
                <w:spacing w:val="-7"/>
                <w:sz w:val="21"/>
              </w:rPr>
              <w:t>米，每</w:t>
            </w:r>
          </w:p>
          <w:p>
            <w:pPr>
              <w:pStyle w:val="9"/>
              <w:spacing w:before="2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秒。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5"/>
              <w:rPr>
                <w:rFonts w:ascii="黑体"/>
                <w:sz w:val="29"/>
              </w:rPr>
            </w:pPr>
          </w:p>
          <w:p>
            <w:pPr>
              <w:pStyle w:val="9"/>
              <w:ind w:left="2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66" w:right="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120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100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121" w:right="10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ind w:left="176" w:right="15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before="61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before="8" w:after="0" w:line="213" w:lineRule="auto"/>
              <w:ind w:left="115" w:right="85" w:firstLine="420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示指高度</w:t>
            </w:r>
            <w:r>
              <w:rPr>
                <w:spacing w:val="-67"/>
                <w:sz w:val="21"/>
              </w:rPr>
              <w:t>）</w:t>
            </w:r>
            <w:r>
              <w:rPr>
                <w:spacing w:val="-18"/>
                <w:sz w:val="21"/>
              </w:rPr>
              <w:t>，双脚立</w:t>
            </w:r>
            <w:r>
              <w:rPr>
                <w:spacing w:val="-10"/>
                <w:sz w:val="21"/>
              </w:rPr>
              <w:t xml:space="preserve">定垂直跳起，以单手指尖触墙，测量示指高度与跳起触墙高度之间的距离。两次测试，记录成绩较好的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before="0" w:after="0" w:line="233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695"/>
              </w:tabs>
              <w:spacing w:before="0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3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分。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3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0"/>
              <w:rPr>
                <w:rFonts w:ascii="黑体"/>
                <w:sz w:val="19"/>
              </w:rPr>
            </w:pPr>
          </w:p>
          <w:p>
            <w:pPr>
              <w:pStyle w:val="9"/>
              <w:spacing w:line="242" w:lineRule="auto"/>
              <w:ind w:left="114" w:right="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10146" w:type="dxa"/>
            <w:gridSpan w:val="13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4"/>
              <w:rPr>
                <w:rFonts w:ascii="黑体"/>
                <w:sz w:val="22"/>
              </w:rPr>
            </w:pP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before="0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1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before="0" w:after="0" w:line="240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米以下集中组织体能测试。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before="0" w:after="0" w:line="240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原地跳高、屈膝仰卧起坐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695"/>
              </w:tabs>
              <w:spacing w:before="0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after="0" w:line="255" w:lineRule="exact"/>
        <w:jc w:val="left"/>
        <w:rPr>
          <w:sz w:val="21"/>
        </w:rPr>
        <w:sectPr>
          <w:pgSz w:w="11910" w:h="16840"/>
          <w:pgMar w:top="1580" w:right="520" w:bottom="280" w:left="540" w:header="720" w:footer="720" w:gutter="0"/>
          <w:pgNumType w:fmt="decimal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 w:after="1"/>
        <w:rPr>
          <w:sz w:val="13"/>
        </w:rPr>
      </w:pPr>
    </w:p>
    <w:tbl>
      <w:tblPr>
        <w:tblStyle w:val="6"/>
        <w:tblW w:w="9894" w:type="dxa"/>
        <w:tblInd w:w="47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985"/>
        <w:gridCol w:w="4159"/>
        <w:gridCol w:w="679"/>
        <w:gridCol w:w="678"/>
        <w:gridCol w:w="678"/>
        <w:gridCol w:w="6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94" w:type="dxa"/>
            <w:gridSpan w:val="7"/>
            <w:tcBorders>
              <w:bottom w:val="single" w:color="000000" w:sz="6" w:space="0"/>
            </w:tcBorders>
          </w:tcPr>
          <w:p>
            <w:pPr>
              <w:pStyle w:val="9"/>
              <w:spacing w:before="175"/>
              <w:ind w:left="3460" w:right="342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二、岗位适应性测试项目及标准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2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黑体"/>
                <w:sz w:val="16"/>
              </w:rPr>
            </w:pPr>
          </w:p>
          <w:p>
            <w:pPr>
              <w:pStyle w:val="9"/>
              <w:tabs>
                <w:tab w:val="left" w:pos="446"/>
              </w:tabs>
              <w:ind w:left="2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目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黑体"/>
                <w:sz w:val="16"/>
              </w:rPr>
            </w:pPr>
          </w:p>
          <w:p>
            <w:pPr>
              <w:pStyle w:val="9"/>
              <w:ind w:left="1649" w:right="161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测试办法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黑体"/>
                <w:sz w:val="16"/>
              </w:rPr>
            </w:pPr>
          </w:p>
          <w:p>
            <w:pPr>
              <w:pStyle w:val="9"/>
              <w:ind w:left="103" w:right="7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优秀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黑体"/>
                <w:sz w:val="16"/>
              </w:rPr>
            </w:pPr>
          </w:p>
          <w:p>
            <w:pPr>
              <w:pStyle w:val="9"/>
              <w:ind w:left="104" w:right="6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良好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黑体"/>
                <w:sz w:val="16"/>
              </w:rPr>
            </w:pPr>
          </w:p>
          <w:p>
            <w:pPr>
              <w:pStyle w:val="9"/>
              <w:ind w:left="104" w:right="6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中等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9"/>
              <w:rPr>
                <w:rFonts w:ascii="黑体"/>
                <w:sz w:val="16"/>
              </w:rPr>
            </w:pPr>
          </w:p>
          <w:p>
            <w:pPr>
              <w:pStyle w:val="9"/>
              <w:ind w:left="107" w:right="5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03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0"/>
              <w:rPr>
                <w:rFonts w:ascii="黑体"/>
                <w:sz w:val="28"/>
              </w:rPr>
            </w:pPr>
          </w:p>
          <w:p>
            <w:pPr>
              <w:pStyle w:val="9"/>
              <w:spacing w:line="458" w:lineRule="auto"/>
              <w:ind w:left="412" w:right="38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48"/>
              <w:ind w:left="139" w:right="11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负重登六楼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33" w:line="242" w:lineRule="auto"/>
              <w:ind w:left="117" w:right="78" w:firstLine="422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考生佩戴消防头盔及消防安全腰带，手</w:t>
            </w:r>
            <w:r>
              <w:rPr>
                <w:spacing w:val="-6"/>
                <w:sz w:val="21"/>
              </w:rPr>
              <w:t xml:space="preserve">提两盘 </w:t>
            </w:r>
            <w:r>
              <w:rPr>
                <w:rFonts w:ascii="Times New Roman" w:eastAsia="Times New Roman"/>
                <w:sz w:val="21"/>
              </w:rPr>
              <w:t xml:space="preserve">65 </w:t>
            </w:r>
            <w:r>
              <w:rPr>
                <w:spacing w:val="-4"/>
                <w:sz w:val="21"/>
              </w:rPr>
              <w:t>毫米口径水带，从一楼楼梯口登</w:t>
            </w:r>
            <w:r>
              <w:rPr>
                <w:spacing w:val="-3"/>
                <w:sz w:val="21"/>
              </w:rPr>
              <w:t>至六楼楼梯口。记录时间。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8"/>
              <w:rPr>
                <w:rFonts w:ascii="黑体"/>
                <w:sz w:val="30"/>
              </w:rPr>
            </w:pPr>
          </w:p>
          <w:p>
            <w:pPr>
              <w:pStyle w:val="9"/>
              <w:ind w:left="103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1′15″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8"/>
              <w:rPr>
                <w:rFonts w:ascii="黑体"/>
                <w:sz w:val="30"/>
              </w:rPr>
            </w:pPr>
          </w:p>
          <w:p>
            <w:pPr>
              <w:pStyle w:val="9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1′30″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8"/>
              <w:rPr>
                <w:rFonts w:ascii="黑体"/>
                <w:sz w:val="30"/>
              </w:rPr>
            </w:pPr>
          </w:p>
          <w:p>
            <w:pPr>
              <w:pStyle w:val="9"/>
              <w:ind w:left="104" w:right="6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1′40″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8"/>
              <w:rPr>
                <w:rFonts w:ascii="黑体"/>
                <w:sz w:val="30"/>
              </w:rPr>
            </w:pPr>
          </w:p>
          <w:p>
            <w:pPr>
              <w:pStyle w:val="9"/>
              <w:ind w:left="107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1′50″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48"/>
              <w:ind w:left="139" w:right="11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原地攀登六米拉梯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31" w:line="242" w:lineRule="auto"/>
              <w:ind w:left="117" w:right="78" w:firstLine="422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考生穿着全套消防员防护装具，扣好安</w:t>
            </w:r>
            <w:r>
              <w:rPr>
                <w:spacing w:val="-9"/>
                <w:sz w:val="21"/>
              </w:rPr>
              <w:t>全绳，从原地逐级攀登架设在训练塔窗口的</w:t>
            </w:r>
            <w:r>
              <w:rPr>
                <w:spacing w:val="-3"/>
                <w:sz w:val="21"/>
              </w:rPr>
              <w:t>六米拉梯，并进入二楼平台。记录时间。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8"/>
              <w:rPr>
                <w:rFonts w:ascii="黑体"/>
                <w:sz w:val="30"/>
              </w:rPr>
            </w:pPr>
          </w:p>
          <w:p>
            <w:pPr>
              <w:pStyle w:val="9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8"/>
              <w:rPr>
                <w:rFonts w:ascii="黑体"/>
                <w:sz w:val="30"/>
              </w:rPr>
            </w:pPr>
          </w:p>
          <w:p>
            <w:pPr>
              <w:pStyle w:val="9"/>
              <w:ind w:left="101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8"/>
              <w:rPr>
                <w:rFonts w:ascii="黑体"/>
                <w:sz w:val="30"/>
              </w:rPr>
            </w:pPr>
          </w:p>
          <w:p>
            <w:pPr>
              <w:pStyle w:val="9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8"/>
              <w:rPr>
                <w:rFonts w:ascii="黑体"/>
                <w:sz w:val="30"/>
              </w:rPr>
            </w:pPr>
          </w:p>
          <w:p>
            <w:pPr>
              <w:pStyle w:val="9"/>
              <w:ind w:left="105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17"/>
              </w:rPr>
            </w:pPr>
          </w:p>
          <w:p>
            <w:pPr>
              <w:pStyle w:val="9"/>
              <w:ind w:left="139" w:right="10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黑暗环境搜寻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rFonts w:ascii="黑体"/>
                <w:sz w:val="25"/>
              </w:rPr>
            </w:pPr>
          </w:p>
          <w:p>
            <w:pPr>
              <w:pStyle w:val="9"/>
              <w:spacing w:line="242" w:lineRule="auto"/>
              <w:ind w:left="117" w:right="78" w:firstLine="422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考生穿着全套消防员防护装具，从长度</w:t>
            </w:r>
            <w:r>
              <w:rPr>
                <w:spacing w:val="-20"/>
                <w:sz w:val="21"/>
              </w:rPr>
              <w:t xml:space="preserve">为 </w:t>
            </w:r>
            <w:r>
              <w:rPr>
                <w:rFonts w:ascii="Times New Roman" w:eastAsia="Times New Roman"/>
                <w:sz w:val="21"/>
              </w:rPr>
              <w:t xml:space="preserve">20 </w:t>
            </w:r>
            <w:r>
              <w:rPr>
                <w:spacing w:val="-8"/>
                <w:sz w:val="21"/>
              </w:rPr>
              <w:t xml:space="preserve">米的封闭式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4"/>
                <w:sz w:val="21"/>
              </w:rPr>
              <w:t>型通道一侧进入，以双</w:t>
            </w:r>
            <w:r>
              <w:rPr>
                <w:spacing w:val="1"/>
                <w:sz w:val="21"/>
              </w:rPr>
              <w:t xml:space="preserve">手双膝匍匐前进的姿势从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3"/>
                <w:sz w:val="21"/>
              </w:rPr>
              <w:t>型通道另一侧穿出。记录时间。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83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38″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83"/>
              <w:ind w:left="101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83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83"/>
              <w:ind w:left="105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spacing w:before="1"/>
              <w:ind w:left="139" w:right="10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拖拽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ascii="黑体"/>
                <w:sz w:val="23"/>
              </w:rPr>
            </w:pPr>
          </w:p>
          <w:p>
            <w:pPr>
              <w:pStyle w:val="9"/>
              <w:spacing w:before="1"/>
              <w:ind w:left="540"/>
              <w:rPr>
                <w:sz w:val="21"/>
              </w:rPr>
            </w:pPr>
            <w:r>
              <w:rPr>
                <w:sz w:val="21"/>
              </w:rPr>
              <w:t>考生佩戴消防头盔及消防安全腰带，将</w:t>
            </w:r>
          </w:p>
          <w:p>
            <w:pPr>
              <w:pStyle w:val="9"/>
              <w:spacing w:before="2" w:line="242" w:lineRule="auto"/>
              <w:ind w:left="117" w:right="-2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60</w:t>
            </w:r>
            <w:r>
              <w:rPr>
                <w:rFonts w:ascii="Times New Roman" w:eastAsia="Times New Roman"/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公斤重的假人从起点线拖拽至距离起点</w:t>
            </w:r>
            <w:r>
              <w:rPr>
                <w:spacing w:val="28"/>
                <w:sz w:val="21"/>
              </w:rPr>
              <w:t>线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7"/>
                <w:sz w:val="21"/>
              </w:rPr>
              <w:t xml:space="preserve"> </w:t>
            </w:r>
            <w:r>
              <w:rPr>
                <w:spacing w:val="-21"/>
                <w:sz w:val="21"/>
              </w:rPr>
              <w:t>米处的终点线</w:t>
            </w:r>
            <w:r>
              <w:rPr>
                <w:spacing w:val="-3"/>
                <w:sz w:val="21"/>
              </w:rPr>
              <w:t>（假人整体越过终点线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  <w:r>
              <w:rPr>
                <w:spacing w:val="-1"/>
                <w:sz w:val="21"/>
              </w:rPr>
              <w:t>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6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6"/>
              <w:ind w:left="101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6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6"/>
              <w:ind w:left="105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03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5"/>
              <w:rPr>
                <w:rFonts w:ascii="黑体"/>
                <w:sz w:val="21"/>
              </w:rPr>
            </w:pPr>
          </w:p>
          <w:p>
            <w:pPr>
              <w:pStyle w:val="9"/>
              <w:spacing w:before="1" w:line="458" w:lineRule="auto"/>
              <w:ind w:left="412" w:right="38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女性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spacing w:before="1"/>
              <w:ind w:left="139" w:right="11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徒手登四楼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sz w:val="23"/>
              </w:rPr>
            </w:pPr>
          </w:p>
          <w:p>
            <w:pPr>
              <w:pStyle w:val="9"/>
              <w:spacing w:before="1" w:line="278" w:lineRule="auto"/>
              <w:ind w:left="117" w:right="18" w:firstLine="420"/>
              <w:rPr>
                <w:sz w:val="21"/>
              </w:rPr>
            </w:pPr>
            <w:r>
              <w:rPr>
                <w:sz w:val="21"/>
              </w:rPr>
              <w:t>考生佩戴消防头盔及消防安全腰带，从一楼楼梯口登至四楼楼梯口。记录时间。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9"/>
              <w:ind w:left="103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1′15″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9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1′30″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9"/>
              <w:ind w:left="104" w:right="6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1′40″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9"/>
              <w:ind w:left="107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1′50″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sz w:val="15"/>
              </w:rPr>
            </w:pPr>
          </w:p>
          <w:p>
            <w:pPr>
              <w:pStyle w:val="9"/>
              <w:spacing w:before="1"/>
              <w:ind w:left="139" w:right="10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黑暗环境搜寻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rFonts w:ascii="黑体"/>
                <w:sz w:val="18"/>
              </w:rPr>
            </w:pPr>
          </w:p>
          <w:p>
            <w:pPr>
              <w:pStyle w:val="9"/>
              <w:spacing w:line="278" w:lineRule="auto"/>
              <w:ind w:left="117" w:right="78" w:firstLine="420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考生穿着全套消防员防护装具，从长度</w:t>
            </w:r>
            <w:r>
              <w:rPr>
                <w:spacing w:val="-20"/>
                <w:sz w:val="21"/>
              </w:rPr>
              <w:t xml:space="preserve">为 </w:t>
            </w:r>
            <w:r>
              <w:rPr>
                <w:rFonts w:ascii="Times New Roman" w:eastAsia="Times New Roman"/>
                <w:sz w:val="21"/>
              </w:rPr>
              <w:t xml:space="preserve">20 </w:t>
            </w:r>
            <w:r>
              <w:rPr>
                <w:spacing w:val="-8"/>
                <w:sz w:val="21"/>
              </w:rPr>
              <w:t xml:space="preserve">米的封闭式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4"/>
                <w:sz w:val="21"/>
              </w:rPr>
              <w:t>型通道一侧进入，以双</w:t>
            </w:r>
            <w:r>
              <w:rPr>
                <w:spacing w:val="1"/>
                <w:sz w:val="21"/>
              </w:rPr>
              <w:t xml:space="preserve">手双膝匍匐前进的姿势从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3"/>
                <w:sz w:val="21"/>
              </w:rPr>
              <w:t>型通道另一侧穿出。记录时间。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6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44″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6"/>
              <w:ind w:left="101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46″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6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48″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156"/>
              <w:ind w:left="105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03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rFonts w:ascii="黑体"/>
                <w:sz w:val="27"/>
              </w:rPr>
            </w:pPr>
          </w:p>
          <w:p>
            <w:pPr>
              <w:pStyle w:val="9"/>
              <w:spacing w:before="1" w:line="244" w:lineRule="auto"/>
              <w:ind w:left="412" w:right="38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8857" w:type="dxa"/>
            <w:gridSpan w:val="6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9"/>
              <w:rPr>
                <w:rFonts w:ascii="黑体"/>
                <w:sz w:val="16"/>
              </w:rPr>
            </w:pP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695"/>
              </w:tabs>
              <w:spacing w:before="0" w:after="0" w:line="240" w:lineRule="auto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任一项达不到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“</w:t>
            </w:r>
            <w:r>
              <w:rPr>
                <w:spacing w:val="-2"/>
                <w:sz w:val="21"/>
              </w:rPr>
              <w:t>一般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spacing w:val="-3"/>
                <w:sz w:val="21"/>
              </w:rPr>
              <w:t>标准的视为</w:t>
            </w:r>
            <w:r>
              <w:rPr>
                <w:rFonts w:ascii="Times New Roman" w:hAnsi="Times New Roman" w:eastAsia="Times New Roman"/>
                <w:sz w:val="21"/>
              </w:rPr>
              <w:t>“</w:t>
            </w:r>
            <w:r>
              <w:rPr>
                <w:spacing w:val="-2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695"/>
              </w:tabs>
              <w:spacing w:before="2" w:after="0" w:line="240" w:lineRule="auto"/>
              <w:ind w:left="694" w:right="0" w:hanging="160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sz w:val="21"/>
              </w:rPr>
              <w:t>4000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米以下集中组织适应性测试，海拔 </w:t>
            </w:r>
            <w:r>
              <w:rPr>
                <w:rFonts w:ascii="Times New Roman" w:eastAsia="Times New Roman"/>
                <w:sz w:val="21"/>
              </w:rPr>
              <w:t>2000-3000</w:t>
            </w:r>
            <w:r>
              <w:rPr>
                <w:rFonts w:ascii="Times New Roman" w:eastAsia="Times New Roman"/>
                <w:spacing w:val="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米，每增加 </w:t>
            </w:r>
            <w:r>
              <w:rPr>
                <w:rFonts w:ascii="Times New Roman" w:eastAsia="Times New Roman"/>
                <w:sz w:val="21"/>
              </w:rPr>
              <w:t>100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米</w:t>
            </w:r>
          </w:p>
          <w:p>
            <w:pPr>
              <w:pStyle w:val="9"/>
              <w:spacing w:before="5"/>
              <w:ind w:left="115"/>
              <w:rPr>
                <w:sz w:val="21"/>
              </w:rPr>
            </w:pPr>
            <w:r>
              <w:rPr>
                <w:sz w:val="21"/>
              </w:rPr>
              <w:t xml:space="preserve">高度标准递增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秒，</w:t>
            </w:r>
            <w:r>
              <w:rPr>
                <w:rFonts w:ascii="Times New Roman" w:eastAsia="Times New Roman"/>
                <w:sz w:val="21"/>
              </w:rPr>
              <w:t xml:space="preserve">3100-4000 </w:t>
            </w:r>
            <w:r>
              <w:rPr>
                <w:sz w:val="21"/>
              </w:rPr>
              <w:t xml:space="preserve">米，每增加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秒。</w:t>
            </w:r>
          </w:p>
        </w:tc>
      </w:tr>
    </w:tbl>
    <w:p/>
    <w:sectPr>
      <w:pgSz w:w="11910" w:h="16840"/>
      <w:pgMar w:top="1580" w:right="520" w:bottom="280" w:left="540" w:header="720" w:footer="72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en-US" w:eastAsia="zh-CN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en-US" w:eastAsia="zh-CN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en-US" w:eastAsia="zh-CN" w:bidi="ar-SA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4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84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27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69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1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354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296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238" w:hanging="160"/>
      </w:pPr>
      <w:rPr>
        <w:rFonts w:hint="default"/>
        <w:lang w:val="en-US" w:eastAsia="zh-CN" w:bidi="ar-SA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en-US" w:eastAsia="zh-CN" w:bidi="ar-SA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en-US" w:eastAsia="zh-CN" w:bidi="ar-SA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en-US" w:eastAsia="zh-CN" w:bidi="ar-SA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en-US" w:eastAsia="zh-CN" w:bidi="ar-SA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en-US" w:eastAsia="zh-CN" w:bidi="ar-SA"/>
      </w:rPr>
    </w:lvl>
  </w:abstractNum>
  <w:abstractNum w:abstractNumId="9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en-US" w:eastAsia="zh-CN" w:bidi="ar-SA"/>
      </w:rPr>
    </w:lvl>
  </w:abstractNum>
  <w:abstractNum w:abstractNumId="10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13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26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40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53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67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80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94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07" w:hanging="160"/>
      </w:pPr>
      <w:rPr>
        <w:rFonts w:hint="default"/>
        <w:lang w:val="en-US" w:eastAsia="zh-CN" w:bidi="ar-SA"/>
      </w:rPr>
    </w:lvl>
  </w:abstractNum>
  <w:abstractNum w:abstractNumId="1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en-US" w:eastAsia="zh-CN" w:bidi="ar-SA"/>
      </w:rPr>
    </w:lvl>
  </w:abstractNum>
  <w:abstractNum w:abstractNumId="12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25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88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350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013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76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38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001" w:hanging="160"/>
      </w:pPr>
      <w:rPr>
        <w:rFonts w:hint="default"/>
        <w:lang w:val="en-US" w:eastAsia="zh-CN" w:bidi="ar-SA"/>
      </w:rPr>
    </w:lvl>
  </w:abstractNum>
  <w:abstractNum w:abstractNumId="13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693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64" w:hanging="16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29" w:hanging="16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94" w:hanging="16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59" w:hanging="16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024" w:hanging="16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89" w:hanging="16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753" w:hanging="16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18" w:hanging="160"/>
      </w:pPr>
      <w:rPr>
        <w:rFonts w:hint="default"/>
        <w:lang w:val="en-US" w:eastAsia="zh-CN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407EA"/>
    <w:rsid w:val="202016A2"/>
    <w:rsid w:val="272A13DB"/>
    <w:rsid w:val="35453B44"/>
    <w:rsid w:val="5DD7236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2021-06-29T06:48:00Z</dcterms:created>
  <dc:creator>微软用户</dc:creator>
  <cp:lastModifiedBy>Administrator</cp:lastModifiedBy>
  <cp:lastPrinted>2021-06-29T07:17:00Z</cp:lastPrinted>
  <dcterms:modified xsi:type="dcterms:W3CDTF">2023-06-25T03:19:44Z</dcterms:modified>
  <dc:title>应征公民政治考核表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  <property fmtid="{D5CDD505-2E9C-101B-9397-08002B2CF9AE}" pid="5" name="KSOProductBuildVer">
    <vt:lpwstr>2052-10.8.0.6018</vt:lpwstr>
  </property>
</Properties>
</file>