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kinsoku/>
        <w:wordWrap/>
        <w:overflowPunct/>
        <w:topLinePunct w:val="0"/>
        <w:autoSpaceDE/>
        <w:autoSpaceDN/>
        <w:bidi w:val="0"/>
        <w:adjustRightInd/>
        <w:snapToGrid/>
        <w:spacing w:after="0" w:line="360" w:lineRule="auto"/>
        <w:ind w:left="0" w:right="0" w:rightChars="0" w:firstLine="0"/>
        <w:jc w:val="center"/>
        <w:textAlignment w:val="auto"/>
        <w:rPr>
          <w:rFonts w:ascii="方正小标宋_GBK" w:hAnsi="宋体" w:eastAsia="方正小标宋_GBK" w:cs="宋体"/>
          <w:sz w:val="44"/>
          <w:szCs w:val="44"/>
        </w:rPr>
      </w:pPr>
      <w:r>
        <w:rPr>
          <w:rFonts w:hint="eastAsia" w:ascii="方正小标宋_GBK" w:hAnsi="宋体" w:eastAsia="方正小标宋_GBK" w:cs="宋体"/>
          <w:b/>
          <w:bCs/>
          <w:sz w:val="44"/>
          <w:szCs w:val="44"/>
          <w:lang w:eastAsia="zh-CN"/>
        </w:rPr>
        <w:t>勐海县卫生和计划生育局</w:t>
      </w:r>
      <w:r>
        <w:rPr>
          <w:rFonts w:ascii="方正小标宋_GBK" w:hAnsi="宋体" w:eastAsia="方正小标宋_GBK" w:cs="宋体"/>
          <w:b/>
          <w:bCs/>
          <w:sz w:val="44"/>
          <w:szCs w:val="44"/>
        </w:rPr>
        <w:t>2018</w:t>
      </w:r>
      <w:r>
        <w:rPr>
          <w:rFonts w:hint="eastAsia" w:ascii="方正小标宋_GBK" w:hAnsi="宋体" w:eastAsia="方正小标宋_GBK" w:cs="宋体"/>
          <w:b/>
          <w:bCs/>
          <w:sz w:val="44"/>
          <w:szCs w:val="44"/>
        </w:rPr>
        <w:t>年</w:t>
      </w:r>
      <w:r>
        <w:rPr>
          <w:rFonts w:hint="eastAsia" w:ascii="方正小标宋_GBK" w:hAnsi="宋体" w:eastAsia="方正小标宋_GBK" w:cs="宋体"/>
          <w:b/>
          <w:bCs/>
          <w:sz w:val="44"/>
          <w:szCs w:val="44"/>
          <w:lang w:eastAsia="zh-CN"/>
        </w:rPr>
        <w:t>元旦</w:t>
      </w:r>
      <w:r>
        <w:rPr>
          <w:rFonts w:hint="eastAsia" w:ascii="方正小标宋_GBK" w:hAnsi="宋体" w:eastAsia="方正小标宋_GBK" w:cs="宋体"/>
          <w:b/>
          <w:bCs/>
          <w:sz w:val="44"/>
          <w:szCs w:val="44"/>
        </w:rPr>
        <w:t>期间保密</w:t>
      </w:r>
      <w:bookmarkStart w:id="0" w:name="_GoBack"/>
      <w:r>
        <w:rPr>
          <w:rFonts w:hint="eastAsia" w:ascii="方正小标宋_GBK" w:hAnsi="宋体" w:eastAsia="方正小标宋_GBK" w:cs="宋体"/>
          <w:b/>
          <w:bCs/>
          <w:sz w:val="44"/>
          <w:szCs w:val="44"/>
        </w:rPr>
        <w:t>工作自检自查情况</w:t>
      </w:r>
    </w:p>
    <w:p>
      <w:pPr>
        <w:pStyle w:val="3"/>
        <w:pageBreakBefore w:val="0"/>
        <w:widowControl/>
        <w:kinsoku/>
        <w:wordWrap/>
        <w:overflowPunct/>
        <w:topLinePunct w:val="0"/>
        <w:autoSpaceDE/>
        <w:autoSpaceDN/>
        <w:bidi w:val="0"/>
        <w:adjustRightInd/>
        <w:snapToGrid/>
        <w:spacing w:after="0" w:line="360" w:lineRule="auto"/>
        <w:ind w:left="749" w:right="0" w:rightChars="0"/>
        <w:textAlignment w:val="auto"/>
        <w:rPr>
          <w:rFonts w:ascii="宋体" w:hAnsi="宋体" w:eastAsia="宋体" w:cs="宋体"/>
        </w:rPr>
      </w:pPr>
    </w:p>
    <w:bookmarkEnd w:id="0"/>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800" w:firstLineChars="250"/>
        <w:jc w:val="left"/>
        <w:textAlignment w:val="auto"/>
        <w:outlineLvl w:val="9"/>
        <w:rPr>
          <w:rFonts w:ascii="方正仿宋_GBK" w:eastAsia="方正仿宋_GBK"/>
          <w:sz w:val="32"/>
          <w:szCs w:val="32"/>
        </w:rPr>
      </w:pPr>
      <w:r>
        <w:rPr>
          <w:rFonts w:hint="eastAsia" w:ascii="方正仿宋_GBK" w:eastAsia="方正仿宋_GBK"/>
          <w:sz w:val="32"/>
          <w:szCs w:val="32"/>
        </w:rPr>
        <w:t>根据</w:t>
      </w:r>
      <w:r>
        <w:rPr>
          <w:rFonts w:hint="eastAsia" w:ascii="方正仿宋_GBK" w:eastAsia="方正仿宋_GBK"/>
          <w:sz w:val="32"/>
          <w:szCs w:val="32"/>
          <w:lang w:eastAsia="zh-CN"/>
        </w:rPr>
        <w:t>云南省卫生计生委转发</w:t>
      </w:r>
      <w:r>
        <w:rPr>
          <w:rFonts w:hint="eastAsia" w:ascii="方正仿宋_GBK" w:eastAsia="方正仿宋_GBK"/>
          <w:sz w:val="32"/>
          <w:szCs w:val="32"/>
        </w:rPr>
        <w:t>云南省委保密办《关于做好</w:t>
      </w:r>
      <w:r>
        <w:rPr>
          <w:rFonts w:ascii="方正仿宋_GBK" w:eastAsia="方正仿宋_GBK"/>
          <w:sz w:val="32"/>
          <w:szCs w:val="32"/>
        </w:rPr>
        <w:t>2018</w:t>
      </w:r>
      <w:r>
        <w:rPr>
          <w:rFonts w:hint="eastAsia" w:ascii="方正仿宋_GBK" w:eastAsia="方正仿宋_GBK"/>
          <w:sz w:val="32"/>
          <w:szCs w:val="32"/>
        </w:rPr>
        <w:t>年元旦春节期间保密工作的通知》云保办发电〔</w:t>
      </w:r>
      <w:r>
        <w:rPr>
          <w:rFonts w:ascii="方正仿宋_GBK" w:eastAsia="方正仿宋_GBK"/>
          <w:sz w:val="32"/>
          <w:szCs w:val="32"/>
        </w:rPr>
        <w:t>2017</w:t>
      </w:r>
      <w:r>
        <w:rPr>
          <w:rFonts w:hint="eastAsia" w:ascii="方正仿宋_GBK" w:eastAsia="方正仿宋_GBK"/>
          <w:sz w:val="32"/>
          <w:szCs w:val="32"/>
        </w:rPr>
        <w:t>〕</w:t>
      </w:r>
      <w:r>
        <w:rPr>
          <w:rFonts w:ascii="方正仿宋_GBK" w:eastAsia="方正仿宋_GBK"/>
          <w:sz w:val="32"/>
          <w:szCs w:val="32"/>
        </w:rPr>
        <w:t>5</w:t>
      </w:r>
      <w:r>
        <w:rPr>
          <w:rFonts w:hint="eastAsia" w:ascii="方正仿宋_GBK" w:eastAsia="方正仿宋_GBK"/>
          <w:sz w:val="32"/>
          <w:szCs w:val="32"/>
        </w:rPr>
        <w:t>号的文件要求，结合</w:t>
      </w:r>
      <w:r>
        <w:rPr>
          <w:rFonts w:hint="eastAsia" w:ascii="方正仿宋_GBK" w:eastAsia="方正仿宋_GBK"/>
          <w:sz w:val="32"/>
          <w:szCs w:val="32"/>
          <w:lang w:eastAsia="zh-CN"/>
        </w:rPr>
        <w:t>勐海县卫生计生系统</w:t>
      </w:r>
      <w:r>
        <w:rPr>
          <w:rFonts w:hint="eastAsia" w:ascii="方正仿宋_GBK" w:eastAsia="方正仿宋_GBK"/>
          <w:sz w:val="32"/>
          <w:szCs w:val="32"/>
        </w:rPr>
        <w:t>实际，组织</w:t>
      </w:r>
      <w:r>
        <w:rPr>
          <w:rFonts w:hint="eastAsia" w:ascii="方正仿宋_GBK" w:eastAsia="方正仿宋_GBK"/>
          <w:sz w:val="32"/>
          <w:szCs w:val="32"/>
          <w:lang w:eastAsia="zh-CN"/>
        </w:rPr>
        <w:t>局机关及</w:t>
      </w:r>
      <w:r>
        <w:rPr>
          <w:rFonts w:hint="eastAsia" w:ascii="方正仿宋_GBK" w:eastAsia="方正仿宋_GBK"/>
          <w:sz w:val="32"/>
          <w:szCs w:val="32"/>
        </w:rPr>
        <w:t>各</w:t>
      </w:r>
      <w:r>
        <w:rPr>
          <w:rFonts w:hint="eastAsia" w:ascii="方正仿宋_GBK" w:eastAsia="方正仿宋_GBK"/>
          <w:sz w:val="32"/>
          <w:szCs w:val="32"/>
          <w:lang w:eastAsia="zh-CN"/>
        </w:rPr>
        <w:t>县属医疗卫生单位和乡镇卫生院</w:t>
      </w:r>
      <w:r>
        <w:rPr>
          <w:rFonts w:hint="eastAsia" w:ascii="方正仿宋_GBK" w:eastAsia="方正仿宋_GBK"/>
          <w:sz w:val="32"/>
          <w:szCs w:val="32"/>
        </w:rPr>
        <w:t>及时开展</w:t>
      </w:r>
      <w:r>
        <w:rPr>
          <w:rFonts w:ascii="方正仿宋_GBK" w:eastAsia="方正仿宋_GBK"/>
          <w:sz w:val="32"/>
          <w:szCs w:val="32"/>
        </w:rPr>
        <w:t>2018</w:t>
      </w:r>
      <w:r>
        <w:rPr>
          <w:rFonts w:hint="eastAsia" w:ascii="方正仿宋_GBK" w:eastAsia="方正仿宋_GBK"/>
          <w:sz w:val="32"/>
          <w:szCs w:val="32"/>
        </w:rPr>
        <w:t>年</w:t>
      </w:r>
      <w:r>
        <w:rPr>
          <w:rFonts w:hint="eastAsia" w:ascii="方正仿宋_GBK" w:eastAsia="方正仿宋_GBK"/>
          <w:sz w:val="32"/>
          <w:szCs w:val="32"/>
          <w:lang w:eastAsia="zh-CN"/>
        </w:rPr>
        <w:t>元旦</w:t>
      </w:r>
      <w:r>
        <w:rPr>
          <w:rFonts w:hint="eastAsia" w:ascii="方正仿宋_GBK" w:eastAsia="方正仿宋_GBK"/>
          <w:sz w:val="32"/>
          <w:szCs w:val="32"/>
        </w:rPr>
        <w:t>期间保密工作自检自查</w:t>
      </w:r>
      <w:r>
        <w:rPr>
          <w:rFonts w:hint="eastAsia" w:ascii="方正仿宋_GBK" w:eastAsia="方正仿宋_GBK"/>
          <w:sz w:val="32"/>
          <w:szCs w:val="32"/>
          <w:lang w:eastAsia="zh-CN"/>
        </w:rPr>
        <w:t>工作</w:t>
      </w:r>
      <w:r>
        <w:rPr>
          <w:rFonts w:hint="eastAsia" w:ascii="方正仿宋_GBK" w:eastAsia="方正仿宋_GBK"/>
          <w:sz w:val="32"/>
          <w:szCs w:val="32"/>
        </w:rPr>
        <w:t>，经自查</w:t>
      </w:r>
      <w:r>
        <w:rPr>
          <w:rFonts w:hint="eastAsia" w:ascii="方正仿宋_GBK" w:eastAsia="方正仿宋_GBK"/>
          <w:sz w:val="32"/>
          <w:szCs w:val="32"/>
          <w:lang w:eastAsia="zh-CN"/>
        </w:rPr>
        <w:t>各单位均</w:t>
      </w:r>
      <w:r>
        <w:rPr>
          <w:rFonts w:hint="eastAsia" w:ascii="方正仿宋_GBK" w:eastAsia="方正仿宋_GBK"/>
          <w:sz w:val="32"/>
          <w:szCs w:val="32"/>
        </w:rPr>
        <w:t>未发现泄密内容和不宜公开的政务信息，现将自查</w:t>
      </w:r>
      <w:r>
        <w:rPr>
          <w:rFonts w:hint="eastAsia" w:ascii="方正仿宋_GBK" w:eastAsia="方正仿宋_GBK"/>
          <w:sz w:val="32"/>
          <w:szCs w:val="32"/>
          <w:lang w:eastAsia="zh-CN"/>
        </w:rPr>
        <w:t>工作</w:t>
      </w:r>
      <w:r>
        <w:rPr>
          <w:rFonts w:hint="eastAsia" w:ascii="方正仿宋_GBK" w:eastAsia="方正仿宋_GBK"/>
          <w:sz w:val="32"/>
          <w:szCs w:val="32"/>
        </w:rPr>
        <w:t>开展情况报告如下：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800" w:firstLineChars="250"/>
        <w:jc w:val="left"/>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一、增强保密意识，落实保密责任</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643" w:firstLineChars="200"/>
        <w:jc w:val="left"/>
        <w:textAlignment w:val="auto"/>
        <w:outlineLvl w:val="9"/>
        <w:rPr>
          <w:rFonts w:ascii="方正仿宋_GBK" w:eastAsia="方正仿宋_GBK"/>
          <w:b w:val="0"/>
          <w:bCs w:val="0"/>
          <w:sz w:val="32"/>
          <w:szCs w:val="32"/>
        </w:rPr>
      </w:pPr>
      <w:r>
        <w:rPr>
          <w:rFonts w:hint="eastAsia" w:ascii="方正仿宋_GBK" w:eastAsia="方正仿宋_GBK"/>
          <w:b/>
          <w:sz w:val="32"/>
          <w:szCs w:val="32"/>
        </w:rPr>
        <w:t>一是</w:t>
      </w:r>
      <w:r>
        <w:rPr>
          <w:rFonts w:hint="eastAsia" w:ascii="方正仿宋_GBK" w:eastAsia="方正仿宋_GBK"/>
          <w:b/>
          <w:bCs w:val="0"/>
          <w:sz w:val="32"/>
          <w:szCs w:val="32"/>
          <w:lang w:eastAsia="zh-CN"/>
        </w:rPr>
        <w:t>提高认识，</w:t>
      </w:r>
      <w:r>
        <w:rPr>
          <w:rFonts w:hint="eastAsia" w:ascii="方正仿宋_GBK" w:eastAsia="方正仿宋_GBK"/>
          <w:b/>
          <w:bCs w:val="0"/>
          <w:sz w:val="32"/>
          <w:szCs w:val="32"/>
        </w:rPr>
        <w:t>健全机构</w:t>
      </w:r>
      <w:r>
        <w:rPr>
          <w:rFonts w:hint="eastAsia" w:ascii="方正仿宋_GBK" w:eastAsia="方正仿宋_GBK"/>
          <w:b/>
          <w:bCs w:val="0"/>
          <w:sz w:val="32"/>
          <w:szCs w:val="32"/>
          <w:lang w:eastAsia="zh-CN"/>
        </w:rPr>
        <w:t>保障</w:t>
      </w:r>
      <w:r>
        <w:rPr>
          <w:rFonts w:hint="eastAsia" w:ascii="方正仿宋_GBK" w:eastAsia="方正仿宋_GBK"/>
          <w:b/>
          <w:bCs w:val="0"/>
          <w:sz w:val="32"/>
          <w:szCs w:val="32"/>
        </w:rPr>
        <w:t>。</w:t>
      </w:r>
      <w:r>
        <w:rPr>
          <w:rFonts w:hint="eastAsia" w:ascii="方正仿宋_GBK" w:eastAsia="方正仿宋_GBK"/>
          <w:b w:val="0"/>
          <w:bCs/>
          <w:sz w:val="32"/>
          <w:szCs w:val="32"/>
          <w:lang w:eastAsia="zh-CN"/>
        </w:rPr>
        <w:t>及时</w:t>
      </w:r>
      <w:r>
        <w:rPr>
          <w:rFonts w:hint="eastAsia" w:ascii="方正仿宋_GBK" w:eastAsia="方正仿宋_GBK"/>
          <w:sz w:val="32"/>
          <w:szCs w:val="32"/>
        </w:rPr>
        <w:t>成立由</w:t>
      </w:r>
      <w:r>
        <w:rPr>
          <w:rFonts w:hint="eastAsia" w:ascii="方正仿宋_GBK" w:eastAsia="方正仿宋_GBK"/>
          <w:sz w:val="32"/>
          <w:szCs w:val="32"/>
          <w:lang w:eastAsia="zh-CN"/>
        </w:rPr>
        <w:t>局</w:t>
      </w:r>
      <w:r>
        <w:rPr>
          <w:rFonts w:hint="eastAsia" w:ascii="方正仿宋_GBK" w:eastAsia="方正仿宋_GBK"/>
          <w:sz w:val="32"/>
          <w:szCs w:val="32"/>
        </w:rPr>
        <w:t>长</w:t>
      </w:r>
      <w:r>
        <w:rPr>
          <w:rFonts w:hint="eastAsia" w:ascii="方正仿宋_GBK" w:eastAsia="方正仿宋_GBK"/>
          <w:sz w:val="32"/>
          <w:szCs w:val="32"/>
          <w:lang w:eastAsia="zh-CN"/>
        </w:rPr>
        <w:t>桂丹丹同志</w:t>
      </w:r>
      <w:r>
        <w:rPr>
          <w:rFonts w:hint="eastAsia" w:ascii="方正仿宋_GBK" w:eastAsia="方正仿宋_GBK"/>
          <w:sz w:val="32"/>
          <w:szCs w:val="32"/>
        </w:rPr>
        <w:t>任组长，其他副</w:t>
      </w:r>
      <w:r>
        <w:rPr>
          <w:rFonts w:hint="eastAsia" w:ascii="方正仿宋_GBK" w:eastAsia="方正仿宋_GBK"/>
          <w:sz w:val="32"/>
          <w:szCs w:val="32"/>
          <w:lang w:eastAsia="zh-CN"/>
        </w:rPr>
        <w:t>局</w:t>
      </w:r>
      <w:r>
        <w:rPr>
          <w:rFonts w:hint="eastAsia" w:ascii="方正仿宋_GBK" w:eastAsia="方正仿宋_GBK"/>
          <w:sz w:val="32"/>
          <w:szCs w:val="32"/>
        </w:rPr>
        <w:t>长为副组长</w:t>
      </w:r>
      <w:r>
        <w:rPr>
          <w:rFonts w:hint="eastAsia" w:ascii="方正仿宋_GBK" w:eastAsia="方正仿宋_GBK"/>
          <w:sz w:val="32"/>
          <w:szCs w:val="32"/>
          <w:lang w:eastAsia="zh-CN"/>
        </w:rPr>
        <w:t>，局机关各股室长及</w:t>
      </w:r>
      <w:r>
        <w:rPr>
          <w:rFonts w:hint="eastAsia" w:ascii="方正仿宋_GBK" w:eastAsia="方正仿宋_GBK"/>
          <w:sz w:val="32"/>
          <w:szCs w:val="32"/>
        </w:rPr>
        <w:t>各</w:t>
      </w:r>
      <w:r>
        <w:rPr>
          <w:rFonts w:hint="eastAsia" w:ascii="方正仿宋_GBK" w:eastAsia="方正仿宋_GBK"/>
          <w:sz w:val="32"/>
          <w:szCs w:val="32"/>
          <w:lang w:eastAsia="zh-CN"/>
        </w:rPr>
        <w:t>县属医疗卫生单位、乡镇卫生院主要</w:t>
      </w:r>
      <w:r>
        <w:rPr>
          <w:rFonts w:hint="eastAsia" w:ascii="方正仿宋_GBK" w:eastAsia="方正仿宋_GBK"/>
          <w:sz w:val="32"/>
          <w:szCs w:val="32"/>
        </w:rPr>
        <w:t>负责人为成员</w:t>
      </w:r>
      <w:r>
        <w:rPr>
          <w:rFonts w:hint="eastAsia" w:ascii="方正仿宋_GBK" w:eastAsia="方正仿宋_GBK"/>
          <w:sz w:val="32"/>
          <w:szCs w:val="32"/>
          <w:lang w:eastAsia="zh-CN"/>
        </w:rPr>
        <w:t>的</w:t>
      </w:r>
      <w:r>
        <w:rPr>
          <w:rFonts w:hint="eastAsia" w:ascii="方正仿宋_GBK" w:eastAsia="方正仿宋_GBK"/>
          <w:sz w:val="32"/>
          <w:szCs w:val="32"/>
        </w:rPr>
        <w:t>保密工作领导小组，领导小组下设办公室，</w:t>
      </w:r>
      <w:r>
        <w:rPr>
          <w:rFonts w:hint="eastAsia" w:ascii="方正仿宋_GBK" w:eastAsia="方正仿宋_GBK"/>
          <w:sz w:val="32"/>
          <w:szCs w:val="32"/>
          <w:lang w:eastAsia="zh-CN"/>
        </w:rPr>
        <w:t>办公室设在局办公室，办公室主任由玉喃罕担任，具体</w:t>
      </w:r>
      <w:r>
        <w:rPr>
          <w:rFonts w:hint="eastAsia" w:ascii="方正仿宋_GBK" w:eastAsia="方正仿宋_GBK"/>
          <w:sz w:val="32"/>
          <w:szCs w:val="32"/>
        </w:rPr>
        <w:t>负责信息公开保密审查工作的具体事务。</w:t>
      </w:r>
      <w:r>
        <w:rPr>
          <w:rFonts w:hint="eastAsia" w:ascii="方正仿宋_GBK" w:eastAsia="方正仿宋_GBK"/>
          <w:b/>
          <w:bCs w:val="0"/>
          <w:sz w:val="32"/>
          <w:szCs w:val="32"/>
        </w:rPr>
        <w:t>二是</w:t>
      </w:r>
      <w:r>
        <w:rPr>
          <w:rFonts w:hint="eastAsia" w:ascii="方正仿宋_GBK" w:eastAsia="方正仿宋_GBK"/>
          <w:b/>
          <w:bCs w:val="0"/>
          <w:sz w:val="32"/>
          <w:szCs w:val="32"/>
          <w:lang w:eastAsia="zh-CN"/>
        </w:rPr>
        <w:t>完善</w:t>
      </w:r>
      <w:r>
        <w:rPr>
          <w:rFonts w:hint="eastAsia" w:ascii="方正仿宋_GBK" w:eastAsia="方正仿宋_GBK"/>
          <w:b/>
          <w:bCs w:val="0"/>
          <w:sz w:val="32"/>
          <w:szCs w:val="32"/>
        </w:rPr>
        <w:t>制度</w:t>
      </w:r>
      <w:r>
        <w:rPr>
          <w:rFonts w:hint="eastAsia" w:ascii="方正仿宋_GBK" w:eastAsia="方正仿宋_GBK"/>
          <w:b/>
          <w:bCs w:val="0"/>
          <w:sz w:val="32"/>
          <w:szCs w:val="32"/>
          <w:lang w:eastAsia="zh-CN"/>
        </w:rPr>
        <w:t>，确保工作落实。</w:t>
      </w:r>
      <w:r>
        <w:rPr>
          <w:rFonts w:hint="eastAsia" w:ascii="方正仿宋_GBK" w:eastAsia="方正仿宋_GBK"/>
          <w:b w:val="0"/>
          <w:bCs/>
          <w:sz w:val="32"/>
          <w:szCs w:val="32"/>
          <w:lang w:eastAsia="zh-CN"/>
        </w:rPr>
        <w:t>研究制定勐海县卫生和计划生育局保密制度，并下发下属各单位，</w:t>
      </w:r>
      <w:r>
        <w:rPr>
          <w:rFonts w:hint="eastAsia" w:ascii="方正仿宋_GBK" w:eastAsia="方正仿宋_GBK"/>
          <w:sz w:val="32"/>
          <w:szCs w:val="32"/>
        </w:rPr>
        <w:t>建立健全信息公开保密审查机制，明确审查职责，做到节日期间责任明确</w:t>
      </w:r>
      <w:r>
        <w:rPr>
          <w:rFonts w:hint="eastAsia" w:ascii="方正仿宋_GBK" w:eastAsia="方正仿宋_GBK"/>
          <w:sz w:val="32"/>
          <w:szCs w:val="32"/>
          <w:lang w:eastAsia="zh-CN"/>
        </w:rPr>
        <w:t>、</w:t>
      </w:r>
      <w:r>
        <w:rPr>
          <w:rFonts w:hint="eastAsia" w:ascii="方正仿宋_GBK" w:eastAsia="方正仿宋_GBK"/>
          <w:sz w:val="32"/>
          <w:szCs w:val="32"/>
        </w:rPr>
        <w:t>工作到位，确保“涉密信息不公开，公开信息不涉密”。</w:t>
      </w:r>
      <w:r>
        <w:rPr>
          <w:rFonts w:hint="eastAsia" w:ascii="方正仿宋_GBK" w:eastAsia="方正仿宋_GBK"/>
          <w:b/>
          <w:bCs/>
          <w:sz w:val="32"/>
          <w:szCs w:val="32"/>
          <w:lang w:eastAsia="zh-CN"/>
        </w:rPr>
        <w:t>三是加强学习，增强保密意识。</w:t>
      </w:r>
      <w:r>
        <w:rPr>
          <w:rFonts w:hint="eastAsia" w:ascii="方正仿宋_GBK" w:eastAsia="方正仿宋_GBK"/>
          <w:b w:val="0"/>
          <w:bCs w:val="0"/>
          <w:sz w:val="32"/>
          <w:szCs w:val="32"/>
          <w:lang w:eastAsia="zh-CN"/>
        </w:rPr>
        <w:t>为加强系统内保密工作人员保密安全的意识，我局多形式多渠道的开展相关人员培训学习，于</w:t>
      </w:r>
      <w:r>
        <w:rPr>
          <w:rFonts w:hint="eastAsia" w:ascii="方正仿宋_GBK" w:eastAsia="方正仿宋_GBK"/>
          <w:b w:val="0"/>
          <w:bCs w:val="0"/>
          <w:sz w:val="32"/>
          <w:szCs w:val="32"/>
          <w:lang w:val="en-US" w:eastAsia="zh-CN"/>
        </w:rPr>
        <w:t>2017年12月29日召开会议传达学习相关文件，并严格要求各单位认真落实做好保密工作，严防泄密事件的发生。</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800" w:firstLineChars="250"/>
        <w:jc w:val="left"/>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二、采取有效措施，强化保密管理</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640" w:firstLineChars="200"/>
        <w:jc w:val="left"/>
        <w:textAlignment w:val="auto"/>
        <w:outlineLvl w:val="9"/>
        <w:rPr>
          <w:rFonts w:ascii="方正仿宋_GBK" w:eastAsia="方正仿宋_GBK"/>
          <w:sz w:val="32"/>
          <w:szCs w:val="32"/>
        </w:rPr>
      </w:pPr>
      <w:r>
        <w:rPr>
          <w:rFonts w:hint="eastAsia" w:ascii="方正楷体_GBK" w:hAnsi="方正楷体_GBK" w:eastAsia="方正楷体_GBK" w:cs="方正楷体_GBK"/>
          <w:sz w:val="32"/>
          <w:szCs w:val="32"/>
          <w:lang w:eastAsia="zh-CN"/>
        </w:rPr>
        <w:t>一是</w:t>
      </w:r>
      <w:r>
        <w:rPr>
          <w:rFonts w:hint="eastAsia" w:ascii="方正仿宋_GBK" w:eastAsia="方正仿宋_GBK"/>
          <w:sz w:val="32"/>
          <w:szCs w:val="32"/>
        </w:rPr>
        <w:t>对涉密载体的保管、使用等环节进行排查，明确涉密载体的流向，加强对涉密载体的管控，确保涉密载体安全</w:t>
      </w:r>
      <w:r>
        <w:rPr>
          <w:rFonts w:hint="eastAsia" w:ascii="方正仿宋_GBK" w:eastAsia="方正仿宋_GBK"/>
          <w:sz w:val="32"/>
          <w:szCs w:val="32"/>
          <w:lang w:eastAsia="zh-CN"/>
        </w:rPr>
        <w:t>，做到涉密文件专人管理，涉密计算机单独使用。我局共有计算机</w:t>
      </w:r>
      <w:r>
        <w:rPr>
          <w:rFonts w:hint="eastAsia" w:ascii="方正仿宋_GBK" w:eastAsia="方正仿宋_GBK"/>
          <w:sz w:val="32"/>
          <w:szCs w:val="32"/>
          <w:lang w:val="en-US" w:eastAsia="zh-CN"/>
        </w:rPr>
        <w:t>51台（其中：非涉密计算机45台、内网连接4台、涉密计算机2台）</w:t>
      </w:r>
      <w:r>
        <w:rPr>
          <w:rFonts w:hint="eastAsia" w:ascii="方正仿宋_GBK" w:eastAsia="方正仿宋_GBK"/>
          <w:sz w:val="32"/>
          <w:szCs w:val="32"/>
        </w:rPr>
        <w:t>。销毁涉密载体</w:t>
      </w:r>
      <w:r>
        <w:rPr>
          <w:rFonts w:hint="eastAsia" w:ascii="方正仿宋_GBK" w:eastAsia="方正仿宋_GBK"/>
          <w:sz w:val="32"/>
          <w:szCs w:val="32"/>
          <w:lang w:eastAsia="zh-CN"/>
        </w:rPr>
        <w:t>及涉密文件</w:t>
      </w:r>
      <w:r>
        <w:rPr>
          <w:rFonts w:hint="eastAsia" w:ascii="方正仿宋_GBK" w:eastAsia="方正仿宋_GBK"/>
          <w:sz w:val="32"/>
          <w:szCs w:val="32"/>
        </w:rPr>
        <w:t>经本单位负责人和分管领导审核批准，认真履行清点登记</w:t>
      </w:r>
      <w:r>
        <w:rPr>
          <w:rFonts w:hint="eastAsia" w:ascii="方正仿宋_GBK" w:eastAsia="方正仿宋_GBK"/>
          <w:sz w:val="32"/>
          <w:szCs w:val="32"/>
          <w:lang w:eastAsia="zh-CN"/>
        </w:rPr>
        <w:t>，统一交由上级部门处理，其他非涉密文件交由县保密局统一销毁，无发生</w:t>
      </w:r>
      <w:r>
        <w:rPr>
          <w:rFonts w:hint="eastAsia" w:ascii="方正仿宋_GBK" w:eastAsia="方正仿宋_GBK"/>
          <w:sz w:val="32"/>
          <w:szCs w:val="32"/>
        </w:rPr>
        <w:t>涉密载体作为废旧物品处理</w:t>
      </w:r>
      <w:r>
        <w:rPr>
          <w:rFonts w:hint="eastAsia" w:ascii="方正仿宋_GBK" w:eastAsia="方正仿宋_GBK"/>
          <w:sz w:val="32"/>
          <w:szCs w:val="32"/>
          <w:lang w:eastAsia="zh-CN"/>
        </w:rPr>
        <w:t>的情况</w:t>
      </w:r>
      <w:r>
        <w:rPr>
          <w:rFonts w:hint="eastAsia" w:ascii="方正仿宋_GBK" w:eastAsia="方正仿宋_GBK"/>
          <w:sz w:val="32"/>
          <w:szCs w:val="32"/>
        </w:rPr>
        <w:t>。</w:t>
      </w:r>
      <w:r>
        <w:rPr>
          <w:rFonts w:hint="eastAsia" w:ascii="方正楷体_GBK" w:hAnsi="方正楷体_GBK" w:eastAsia="方正楷体_GBK" w:cs="方正楷体_GBK"/>
          <w:sz w:val="32"/>
          <w:szCs w:val="32"/>
          <w:lang w:eastAsia="zh-CN"/>
        </w:rPr>
        <w:t>二是</w:t>
      </w:r>
      <w:r>
        <w:rPr>
          <w:rFonts w:hint="eastAsia" w:ascii="方正仿宋_GBK" w:eastAsia="方正仿宋_GBK"/>
          <w:sz w:val="32"/>
          <w:szCs w:val="32"/>
        </w:rPr>
        <w:t>加强涉密计算机及信息系统的保密技术检查，确保各项安全防护措施落实到位。单位各科室严禁</w:t>
      </w:r>
      <w:r>
        <w:rPr>
          <w:rFonts w:hint="eastAsia" w:ascii="方正仿宋_GBK" w:eastAsia="方正仿宋_GBK"/>
          <w:sz w:val="32"/>
          <w:szCs w:val="32"/>
          <w:lang w:eastAsia="zh-CN"/>
        </w:rPr>
        <w:t>将</w:t>
      </w:r>
      <w:r>
        <w:rPr>
          <w:rFonts w:hint="eastAsia" w:ascii="方正仿宋_GBK" w:eastAsia="方正仿宋_GBK"/>
          <w:sz w:val="32"/>
          <w:szCs w:val="32"/>
        </w:rPr>
        <w:t>涉密计算机连接互联网及其他公共信息网络</w:t>
      </w:r>
      <w:r>
        <w:rPr>
          <w:rFonts w:hint="eastAsia" w:ascii="方正仿宋_GBK" w:eastAsia="方正仿宋_GBK"/>
          <w:sz w:val="32"/>
          <w:szCs w:val="32"/>
          <w:lang w:eastAsia="zh-CN"/>
        </w:rPr>
        <w:t>，</w:t>
      </w:r>
      <w:r>
        <w:rPr>
          <w:rFonts w:hint="eastAsia" w:ascii="方正仿宋_GBK" w:eastAsia="方正仿宋_GBK"/>
          <w:sz w:val="32"/>
          <w:szCs w:val="32"/>
        </w:rPr>
        <w:t>财务室</w:t>
      </w:r>
      <w:r>
        <w:rPr>
          <w:rFonts w:hint="eastAsia" w:ascii="方正仿宋_GBK" w:eastAsia="方正仿宋_GBK"/>
          <w:sz w:val="32"/>
          <w:szCs w:val="32"/>
          <w:lang w:eastAsia="zh-CN"/>
        </w:rPr>
        <w:t>由内网连接</w:t>
      </w:r>
      <w:r>
        <w:rPr>
          <w:rFonts w:hint="eastAsia" w:ascii="方正仿宋_GBK" w:eastAsia="方正仿宋_GBK"/>
          <w:sz w:val="32"/>
          <w:szCs w:val="32"/>
        </w:rPr>
        <w:t>，严禁非涉密计算机存储、处理涉密信息；严禁通过互联网传递国家秘密信息；严禁移动存储介质在涉密计算机和非涉密计算机之间交叉使用。截止目前，没有发现标有密级的文件资料或其他未标密但内容涉密的文件资料对外公开、上网等现象</w:t>
      </w:r>
      <w:r>
        <w:rPr>
          <w:rFonts w:hint="eastAsia" w:ascii="方正仿宋_GBK" w:eastAsia="方正仿宋_GBK"/>
          <w:sz w:val="32"/>
          <w:szCs w:val="32"/>
          <w:lang w:eastAsia="zh-CN"/>
        </w:rPr>
        <w:t>。</w:t>
      </w:r>
      <w:r>
        <w:rPr>
          <w:rFonts w:hint="eastAsia" w:ascii="方正楷体_GBK" w:hAnsi="方正楷体_GBK" w:eastAsia="方正楷体_GBK" w:cs="方正楷体_GBK"/>
          <w:sz w:val="32"/>
          <w:szCs w:val="32"/>
          <w:lang w:eastAsia="zh-CN"/>
        </w:rPr>
        <w:t>三是</w:t>
      </w:r>
      <w:r>
        <w:rPr>
          <w:rFonts w:hint="eastAsia" w:ascii="方正仿宋_GBK" w:eastAsia="方正仿宋_GBK"/>
          <w:sz w:val="32"/>
          <w:szCs w:val="32"/>
        </w:rPr>
        <w:t>加强对财务</w:t>
      </w:r>
      <w:r>
        <w:rPr>
          <w:rFonts w:hint="eastAsia" w:ascii="方正仿宋_GBK" w:eastAsia="方正仿宋_GBK"/>
          <w:sz w:val="32"/>
          <w:szCs w:val="32"/>
          <w:lang w:eastAsia="zh-CN"/>
        </w:rPr>
        <w:t>室</w:t>
      </w:r>
      <w:r>
        <w:rPr>
          <w:rFonts w:hint="eastAsia" w:ascii="方正仿宋_GBK" w:eastAsia="方正仿宋_GBK"/>
          <w:sz w:val="32"/>
          <w:szCs w:val="32"/>
        </w:rPr>
        <w:t>、办公室</w:t>
      </w:r>
      <w:r>
        <w:rPr>
          <w:rFonts w:hint="eastAsia" w:ascii="方正仿宋_GBK" w:eastAsia="方正仿宋_GBK"/>
          <w:sz w:val="32"/>
          <w:szCs w:val="32"/>
          <w:lang w:eastAsia="zh-CN"/>
        </w:rPr>
        <w:t>等</w:t>
      </w:r>
      <w:r>
        <w:rPr>
          <w:rFonts w:hint="eastAsia" w:ascii="方正仿宋_GBK" w:eastAsia="方正仿宋_GBK"/>
          <w:sz w:val="32"/>
          <w:szCs w:val="32"/>
        </w:rPr>
        <w:t>保密要害</w:t>
      </w:r>
      <w:r>
        <w:rPr>
          <w:rFonts w:hint="eastAsia" w:ascii="方正仿宋_GBK" w:eastAsia="方正仿宋_GBK"/>
          <w:sz w:val="32"/>
          <w:szCs w:val="32"/>
          <w:lang w:eastAsia="zh-CN"/>
        </w:rPr>
        <w:t>股室</w:t>
      </w:r>
      <w:r>
        <w:rPr>
          <w:rFonts w:hint="eastAsia" w:ascii="方正仿宋_GBK" w:eastAsia="方正仿宋_GBK"/>
          <w:sz w:val="32"/>
          <w:szCs w:val="32"/>
        </w:rPr>
        <w:t>进行保密检查，对配备的技术防护设施设备进行测试，确保处于良好工作状态，</w:t>
      </w:r>
      <w:r>
        <w:rPr>
          <w:rFonts w:hint="eastAsia" w:ascii="方正仿宋_GBK" w:eastAsia="方正仿宋_GBK"/>
          <w:sz w:val="32"/>
          <w:szCs w:val="32"/>
          <w:lang w:eastAsia="zh-CN"/>
        </w:rPr>
        <w:t>各单位严防</w:t>
      </w:r>
      <w:r>
        <w:rPr>
          <w:rFonts w:hint="eastAsia" w:ascii="方正仿宋_GBK" w:eastAsia="方正仿宋_GBK"/>
          <w:sz w:val="32"/>
          <w:szCs w:val="32"/>
        </w:rPr>
        <w:t>出现被盗窃事件。</w:t>
      </w:r>
      <w:r>
        <w:rPr>
          <w:rFonts w:hint="eastAsia" w:ascii="方正楷体_GBK" w:hAnsi="方正楷体_GBK" w:eastAsia="方正楷体_GBK" w:cs="方正楷体_GBK"/>
          <w:sz w:val="32"/>
          <w:szCs w:val="32"/>
          <w:lang w:eastAsia="zh-CN"/>
        </w:rPr>
        <w:t>四是</w:t>
      </w:r>
      <w:r>
        <w:rPr>
          <w:rFonts w:hint="eastAsia" w:ascii="方正仿宋_GBK" w:eastAsia="方正仿宋_GBK"/>
          <w:sz w:val="32"/>
          <w:szCs w:val="32"/>
        </w:rPr>
        <w:t>加强对</w:t>
      </w:r>
      <w:r>
        <w:rPr>
          <w:rFonts w:hint="eastAsia" w:ascii="方正仿宋_GBK" w:eastAsia="方正仿宋_GBK"/>
          <w:sz w:val="32"/>
          <w:szCs w:val="32"/>
          <w:lang w:eastAsia="zh-CN"/>
        </w:rPr>
        <w:t>各单位</w:t>
      </w:r>
      <w:r>
        <w:rPr>
          <w:rFonts w:hint="eastAsia" w:ascii="方正仿宋_GBK" w:eastAsia="方正仿宋_GBK"/>
          <w:sz w:val="32"/>
          <w:szCs w:val="32"/>
        </w:rPr>
        <w:t>对出国（境）的涉密人员进行保密提醒和教育，节日期间出国（境）的涉密人员对其持有的涉密载体进行清理，并严格落实回访制度</w:t>
      </w:r>
      <w:r>
        <w:rPr>
          <w:rFonts w:hint="eastAsia" w:ascii="方正仿宋_GBK" w:eastAsia="方正仿宋_GBK"/>
          <w:sz w:val="32"/>
          <w:szCs w:val="32"/>
          <w:lang w:eastAsia="zh-CN"/>
        </w:rPr>
        <w:t>，</w:t>
      </w:r>
      <w:r>
        <w:rPr>
          <w:rFonts w:hint="eastAsia" w:ascii="方正仿宋_GBK" w:eastAsia="方正仿宋_GBK"/>
          <w:sz w:val="32"/>
          <w:szCs w:val="32"/>
        </w:rPr>
        <w:t>严格执行各项保密审查制度，确保保密审查工作落到实处。</w:t>
      </w:r>
      <w:r>
        <w:rPr>
          <w:rFonts w:hint="eastAsia" w:ascii="方正楷体_GBK" w:hAnsi="方正楷体_GBK" w:eastAsia="方正楷体_GBK" w:cs="方正楷体_GBK"/>
          <w:sz w:val="32"/>
          <w:szCs w:val="32"/>
          <w:lang w:eastAsia="zh-CN"/>
        </w:rPr>
        <w:t>五是</w:t>
      </w:r>
      <w:r>
        <w:rPr>
          <w:rFonts w:hint="eastAsia" w:ascii="方正仿宋_GBK" w:eastAsia="方正仿宋_GBK"/>
          <w:sz w:val="32"/>
          <w:szCs w:val="32"/>
        </w:rPr>
        <w:t>对外提供资料、发布信息。按照《云南省信息公开保密审查管理规定》的要求，坚持“先审查后公开，谁公开谁审查，谁审查谁负责”的原则，认真进行保密审查，并办理相应的审批手续。</w:t>
      </w:r>
      <w:r>
        <w:rPr>
          <w:rFonts w:hint="eastAsia" w:ascii="方正仿宋_GBK" w:eastAsia="方正仿宋_GBK"/>
          <w:sz w:val="32"/>
          <w:szCs w:val="32"/>
          <w:lang w:eastAsia="zh-CN"/>
        </w:rPr>
        <w:t>六是系统内各单位在</w:t>
      </w:r>
      <w:r>
        <w:rPr>
          <w:rFonts w:hint="eastAsia" w:ascii="方正仿宋_GBK" w:eastAsia="方正仿宋_GBK"/>
          <w:sz w:val="32"/>
          <w:szCs w:val="32"/>
        </w:rPr>
        <w:t>举办和参加外事活动</w:t>
      </w:r>
      <w:r>
        <w:rPr>
          <w:rFonts w:hint="eastAsia" w:ascii="方正仿宋_GBK" w:eastAsia="方正仿宋_GBK"/>
          <w:sz w:val="32"/>
          <w:szCs w:val="32"/>
          <w:lang w:eastAsia="zh-CN"/>
        </w:rPr>
        <w:t>时</w:t>
      </w:r>
      <w:r>
        <w:rPr>
          <w:rFonts w:hint="eastAsia" w:ascii="方正仿宋_GBK" w:eastAsia="方正仿宋_GBK"/>
          <w:sz w:val="32"/>
          <w:szCs w:val="32"/>
        </w:rPr>
        <w:t>（主要是</w:t>
      </w:r>
      <w:r>
        <w:rPr>
          <w:rFonts w:hint="eastAsia" w:ascii="方正仿宋_GBK" w:eastAsia="方正仿宋_GBK"/>
          <w:sz w:val="32"/>
          <w:szCs w:val="32"/>
          <w:lang w:eastAsia="zh-CN"/>
        </w:rPr>
        <w:t>边境地区</w:t>
      </w:r>
      <w:r>
        <w:rPr>
          <w:rFonts w:hint="eastAsia" w:ascii="方正仿宋_GBK" w:eastAsia="方正仿宋_GBK"/>
          <w:sz w:val="32"/>
          <w:szCs w:val="32"/>
        </w:rPr>
        <w:t>传染病联防联控会议），</w:t>
      </w:r>
      <w:r>
        <w:rPr>
          <w:rFonts w:hint="eastAsia" w:ascii="方正仿宋_GBK" w:eastAsia="方正仿宋_GBK"/>
          <w:sz w:val="32"/>
          <w:szCs w:val="32"/>
          <w:lang w:eastAsia="zh-CN"/>
        </w:rPr>
        <w:t>要求工作人员</w:t>
      </w:r>
      <w:r>
        <w:rPr>
          <w:rFonts w:hint="eastAsia" w:ascii="方正仿宋_GBK" w:eastAsia="方正仿宋_GBK"/>
          <w:sz w:val="32"/>
          <w:szCs w:val="32"/>
        </w:rPr>
        <w:t>严格遵守保密纪律，不谈论涉及国家秘密或敏感问题的信息</w:t>
      </w:r>
      <w:r>
        <w:rPr>
          <w:rFonts w:hint="eastAsia" w:ascii="方正仿宋_GBK" w:eastAsia="方正仿宋_GBK"/>
          <w:sz w:val="32"/>
          <w:szCs w:val="32"/>
          <w:lang w:eastAsia="zh-CN"/>
        </w:rPr>
        <w:t>，严格遵守</w:t>
      </w:r>
      <w:r>
        <w:rPr>
          <w:rFonts w:hint="eastAsia" w:ascii="方正仿宋_GBK" w:eastAsia="方正仿宋_GBK"/>
          <w:sz w:val="32"/>
          <w:szCs w:val="32"/>
        </w:rPr>
        <w:t>备案</w:t>
      </w:r>
      <w:r>
        <w:rPr>
          <w:rFonts w:hint="eastAsia" w:ascii="方正仿宋_GBK" w:eastAsia="方正仿宋_GBK"/>
          <w:sz w:val="32"/>
          <w:szCs w:val="32"/>
          <w:lang w:eastAsia="zh-CN"/>
        </w:rPr>
        <w:t>制度</w:t>
      </w:r>
      <w:r>
        <w:rPr>
          <w:rFonts w:hint="eastAsia" w:ascii="方正仿宋_GBK" w:eastAsia="方正仿宋_GBK"/>
          <w:sz w:val="32"/>
          <w:szCs w:val="32"/>
        </w:rPr>
        <w:t>，同时采取相应的保密措施。</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50" w:firstLineChars="250"/>
        <w:jc w:val="left"/>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rPr>
        <w:drawing>
          <wp:anchor distT="0" distB="0" distL="114300" distR="114300" simplePos="0" relativeHeight="251658240" behindDoc="0" locked="0" layoutInCell="1" allowOverlap="0">
            <wp:simplePos x="0" y="0"/>
            <wp:positionH relativeFrom="page">
              <wp:posOffset>630555</wp:posOffset>
            </wp:positionH>
            <wp:positionV relativeFrom="page">
              <wp:posOffset>6671945</wp:posOffset>
            </wp:positionV>
            <wp:extent cx="18415" cy="18415"/>
            <wp:effectExtent l="0" t="0" r="0" b="0"/>
            <wp:wrapSquare wrapText="bothSides"/>
            <wp:docPr id="1" name="Picture 7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407"/>
                    <pic:cNvPicPr>
                      <a:picLocks noChangeAspect="1"/>
                    </pic:cNvPicPr>
                  </pic:nvPicPr>
                  <pic:blipFill>
                    <a:blip r:embed="rId6"/>
                    <a:stretch>
                      <a:fillRect/>
                    </a:stretch>
                  </pic:blipFill>
                  <pic:spPr>
                    <a:xfrm>
                      <a:off x="0" y="0"/>
                      <a:ext cx="18415" cy="18415"/>
                    </a:xfrm>
                    <a:prstGeom prst="rect">
                      <a:avLst/>
                    </a:prstGeom>
                    <a:noFill/>
                    <a:ln w="9525">
                      <a:noFill/>
                    </a:ln>
                  </pic:spPr>
                </pic:pic>
              </a:graphicData>
            </a:graphic>
          </wp:anchor>
        </w:drawing>
      </w:r>
      <w:r>
        <w:rPr>
          <w:rFonts w:hint="eastAsia" w:ascii="方正黑体_GBK" w:hAnsi="方正黑体_GBK" w:eastAsia="方正黑体_GBK" w:cs="方正黑体_GBK"/>
          <w:b w:val="0"/>
          <w:bCs w:val="0"/>
          <w:sz w:val="32"/>
          <w:szCs w:val="32"/>
        </w:rPr>
        <w:drawing>
          <wp:inline distT="0" distB="0" distL="114300" distR="114300">
            <wp:extent cx="180975" cy="1428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80975" cy="142875"/>
                    </a:xfrm>
                    <a:prstGeom prst="rect">
                      <a:avLst/>
                    </a:prstGeom>
                    <a:noFill/>
                    <a:ln w="9525">
                      <a:noFill/>
                    </a:ln>
                  </pic:spPr>
                </pic:pic>
              </a:graphicData>
            </a:graphic>
          </wp:inline>
        </w:drawing>
      </w:r>
      <w:r>
        <w:rPr>
          <w:rFonts w:hint="eastAsia" w:ascii="方正黑体_GBK" w:hAnsi="方正黑体_GBK" w:eastAsia="方正黑体_GBK" w:cs="方正黑体_GBK"/>
          <w:b w:val="0"/>
          <w:bCs w:val="0"/>
          <w:sz w:val="32"/>
          <w:szCs w:val="32"/>
        </w:rPr>
        <w:t>、认真开展检查，消除泄密隐患</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800" w:firstLineChars="250"/>
        <w:jc w:val="left"/>
        <w:textAlignment w:val="auto"/>
        <w:outlineLvl w:val="9"/>
        <w:rPr>
          <w:rFonts w:hint="eastAsia" w:ascii="方正仿宋_GBK" w:eastAsia="方正仿宋_GBK"/>
          <w:sz w:val="32"/>
          <w:szCs w:val="32"/>
        </w:rPr>
      </w:pPr>
      <w:r>
        <w:rPr>
          <w:rFonts w:hint="eastAsia" w:ascii="方正仿宋_GBK" w:eastAsia="方正仿宋_GBK"/>
          <w:sz w:val="32"/>
          <w:szCs w:val="32"/>
        </w:rPr>
        <w:t>我</w:t>
      </w:r>
      <w:r>
        <w:rPr>
          <w:rFonts w:hint="eastAsia" w:ascii="方正仿宋_GBK" w:eastAsia="方正仿宋_GBK"/>
          <w:sz w:val="32"/>
          <w:szCs w:val="32"/>
          <w:lang w:eastAsia="zh-CN"/>
        </w:rPr>
        <w:t>系统积极</w:t>
      </w:r>
      <w:r>
        <w:rPr>
          <w:rFonts w:hint="eastAsia" w:ascii="方正仿宋_GBK" w:eastAsia="方正仿宋_GBK"/>
          <w:sz w:val="32"/>
          <w:szCs w:val="32"/>
        </w:rPr>
        <w:t>组织专门力量进行保密检查，未发现涉密问题，确保</w:t>
      </w:r>
      <w:r>
        <w:rPr>
          <w:rFonts w:hint="eastAsia" w:ascii="方正仿宋_GBK" w:eastAsia="方正仿宋_GBK"/>
          <w:sz w:val="32"/>
          <w:szCs w:val="32"/>
          <w:lang w:eastAsia="zh-CN"/>
        </w:rPr>
        <w:t>元旦</w:t>
      </w:r>
      <w:r>
        <w:rPr>
          <w:rFonts w:hint="eastAsia" w:ascii="方正仿宋_GBK" w:eastAsia="方正仿宋_GBK"/>
          <w:sz w:val="32"/>
          <w:szCs w:val="32"/>
        </w:rPr>
        <w:t>期间各项保密措施落到实处，及时消除泄密隐患。节日期间，</w:t>
      </w:r>
      <w:r>
        <w:rPr>
          <w:rFonts w:hint="eastAsia" w:ascii="方正仿宋_GBK" w:eastAsia="方正仿宋_GBK"/>
          <w:sz w:val="32"/>
          <w:szCs w:val="32"/>
          <w:lang w:eastAsia="zh-CN"/>
        </w:rPr>
        <w:t>各单位均</w:t>
      </w:r>
      <w:r>
        <w:rPr>
          <w:rFonts w:hint="eastAsia" w:ascii="方正仿宋_GBK" w:eastAsia="方正仿宋_GBK"/>
          <w:sz w:val="32"/>
          <w:szCs w:val="32"/>
        </w:rPr>
        <w:t>安排专人值班</w:t>
      </w:r>
      <w:r>
        <w:rPr>
          <w:rFonts w:hint="eastAsia" w:ascii="方正仿宋_GBK" w:eastAsia="方正仿宋_GBK"/>
          <w:sz w:val="32"/>
          <w:szCs w:val="32"/>
          <w:lang w:eastAsia="zh-CN"/>
        </w:rPr>
        <w:t>、领导带班</w:t>
      </w:r>
      <w:r>
        <w:rPr>
          <w:rFonts w:hint="eastAsia" w:ascii="方正仿宋_GBK" w:eastAsia="方正仿宋_GBK"/>
          <w:sz w:val="32"/>
          <w:szCs w:val="32"/>
        </w:rPr>
        <w:t>，</w:t>
      </w:r>
      <w:r>
        <w:rPr>
          <w:rFonts w:hint="eastAsia" w:ascii="方正仿宋_GBK" w:eastAsia="方正仿宋_GBK"/>
          <w:sz w:val="32"/>
          <w:szCs w:val="32"/>
          <w:lang w:eastAsia="zh-CN"/>
        </w:rPr>
        <w:t>值班人员及带班领导</w:t>
      </w:r>
      <w:r>
        <w:rPr>
          <w:rFonts w:hint="eastAsia" w:ascii="方正仿宋_GBK" w:eastAsia="方正仿宋_GBK"/>
          <w:sz w:val="32"/>
          <w:szCs w:val="32"/>
        </w:rPr>
        <w:t>确保</w:t>
      </w:r>
      <w:r>
        <w:rPr>
          <w:rFonts w:hint="eastAsia" w:ascii="方正仿宋_GBK" w:eastAsia="方正仿宋_GBK"/>
          <w:sz w:val="32"/>
          <w:szCs w:val="32"/>
          <w:lang w:val="en-US" w:eastAsia="zh-CN"/>
        </w:rPr>
        <w:t>24小时</w:t>
      </w:r>
      <w:r>
        <w:rPr>
          <w:rFonts w:hint="eastAsia" w:ascii="方正仿宋_GBK" w:eastAsia="方正仿宋_GBK"/>
          <w:sz w:val="32"/>
          <w:szCs w:val="32"/>
        </w:rPr>
        <w:t>通信畅通。如发生泄密事件，</w:t>
      </w:r>
      <w:r>
        <w:rPr>
          <w:rFonts w:hint="eastAsia" w:ascii="方正仿宋_GBK" w:eastAsia="方正仿宋_GBK"/>
          <w:sz w:val="32"/>
          <w:szCs w:val="32"/>
          <w:lang w:eastAsia="zh-CN"/>
        </w:rPr>
        <w:t>将</w:t>
      </w:r>
      <w:r>
        <w:rPr>
          <w:rFonts w:hint="eastAsia" w:ascii="方正仿宋_GBK" w:eastAsia="方正仿宋_GBK"/>
          <w:sz w:val="32"/>
          <w:szCs w:val="32"/>
        </w:rPr>
        <w:t>按照《云南省泄密事件应急处置预案》的要求，及时报告，妥善处置</w:t>
      </w:r>
      <w:r>
        <w:rPr>
          <w:rFonts w:hint="eastAsia" w:ascii="方正仿宋_GBK" w:eastAsia="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在今后工作中，我</w:t>
      </w:r>
      <w:r>
        <w:rPr>
          <w:rFonts w:hint="eastAsia" w:ascii="方正仿宋_GBK" w:eastAsia="方正仿宋_GBK"/>
          <w:sz w:val="32"/>
          <w:szCs w:val="32"/>
          <w:lang w:eastAsia="zh-CN"/>
        </w:rPr>
        <w:t>系统</w:t>
      </w:r>
      <w:r>
        <w:rPr>
          <w:rFonts w:hint="eastAsia" w:ascii="方正仿宋_GBK" w:eastAsia="方正仿宋_GBK"/>
          <w:sz w:val="32"/>
          <w:szCs w:val="32"/>
        </w:rPr>
        <w:t>将继续把政府信息公开保密审查作为</w:t>
      </w:r>
      <w:r>
        <w:rPr>
          <w:rFonts w:hint="eastAsia" w:ascii="方正仿宋_GBK" w:eastAsia="方正仿宋_GBK"/>
          <w:sz w:val="32"/>
          <w:szCs w:val="32"/>
          <w:lang w:eastAsia="zh-CN"/>
        </w:rPr>
        <w:t>卫生计生</w:t>
      </w:r>
      <w:r>
        <w:rPr>
          <w:rFonts w:hint="eastAsia" w:ascii="方正仿宋_GBK" w:eastAsia="方正仿宋_GBK"/>
          <w:sz w:val="32"/>
          <w:szCs w:val="32"/>
        </w:rPr>
        <w:t>的一项重要工作，</w:t>
      </w:r>
      <w:r>
        <w:rPr>
          <w:rFonts w:hint="eastAsia" w:ascii="方正仿宋_GBK" w:eastAsia="方正仿宋_GBK"/>
          <w:sz w:val="32"/>
          <w:szCs w:val="32"/>
          <w:lang w:eastAsia="zh-CN"/>
        </w:rPr>
        <w:t>认真落实保密责任制，不断提升涉密工作人员保密意识，</w:t>
      </w:r>
      <w:r>
        <w:rPr>
          <w:rFonts w:hint="eastAsia" w:ascii="方正仿宋_GBK" w:eastAsia="方正仿宋_GBK"/>
          <w:sz w:val="32"/>
          <w:szCs w:val="32"/>
        </w:rPr>
        <w:t>按照有关文件的具体要求，根据前期已制定的保密规章、制度，结合工作实际，</w:t>
      </w:r>
      <w:r>
        <w:rPr>
          <w:rFonts w:hint="eastAsia" w:ascii="方正仿宋_GBK" w:eastAsia="方正仿宋_GBK"/>
          <w:sz w:val="32"/>
          <w:szCs w:val="32"/>
          <w:lang w:eastAsia="zh-CN"/>
        </w:rPr>
        <w:t>不断加强保密制度学习，</w:t>
      </w:r>
      <w:r>
        <w:rPr>
          <w:rFonts w:hint="eastAsia" w:ascii="方正仿宋_GBK" w:eastAsia="方正仿宋_GBK"/>
          <w:sz w:val="32"/>
          <w:szCs w:val="32"/>
        </w:rPr>
        <w:t>细化信息保密工作的各项程序，</w:t>
      </w:r>
      <w:r>
        <w:rPr>
          <w:rFonts w:hint="eastAsia" w:ascii="方正仿宋_GBK" w:eastAsia="方正仿宋_GBK"/>
          <w:sz w:val="32"/>
          <w:szCs w:val="32"/>
          <w:lang w:eastAsia="zh-CN"/>
        </w:rPr>
        <w:t>加大保密监管，</w:t>
      </w:r>
      <w:r>
        <w:rPr>
          <w:rFonts w:hint="eastAsia" w:ascii="方正仿宋_GBK" w:eastAsia="方正仿宋_GBK"/>
          <w:sz w:val="32"/>
          <w:szCs w:val="32"/>
        </w:rPr>
        <w:t>坚持做到“涉密信息不上网，上网信息不涉密”，保证政府信息公开工作的常态化、规范化</w:t>
      </w:r>
      <w:r>
        <w:rPr>
          <w:rFonts w:hint="eastAsia" w:ascii="方正仿宋_GBK" w:eastAsia="方正仿宋_GBK"/>
          <w:sz w:val="32"/>
          <w:szCs w:val="32"/>
          <w:lang w:eastAsia="zh-CN"/>
        </w:rPr>
        <w:t>，确保无失泄密事件的发生</w:t>
      </w:r>
      <w:r>
        <w:rPr>
          <w:rFonts w:hint="eastAsia" w:ascii="方正仿宋_GBK" w:eastAsia="方正仿宋_GBK"/>
          <w:sz w:val="32"/>
          <w:szCs w:val="32"/>
        </w:rPr>
        <w:t>。</w:t>
      </w:r>
    </w:p>
    <w:p>
      <w:pPr>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hint="eastAsia" w:ascii="方正仿宋_GBK" w:eastAsia="方正仿宋_GBK"/>
          <w:sz w:val="32"/>
          <w:szCs w:val="32"/>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left"/>
        <w:textAlignment w:val="auto"/>
        <w:outlineLvl w:val="9"/>
        <w:rPr>
          <w:rFonts w:ascii="方正仿宋_GBK" w:eastAsia="方正仿宋_GBK"/>
          <w:sz w:val="32"/>
          <w:szCs w:val="32"/>
        </w:rPr>
      </w:pPr>
    </w:p>
    <w:p>
      <w:pPr>
        <w:pageBreakBefore w:val="0"/>
        <w:widowControl/>
        <w:kinsoku/>
        <w:wordWrap/>
        <w:overflowPunct/>
        <w:topLinePunct w:val="0"/>
        <w:autoSpaceDE/>
        <w:autoSpaceDN/>
        <w:bidi w:val="0"/>
        <w:adjustRightInd/>
        <w:snapToGrid/>
        <w:spacing w:after="0" w:line="360" w:lineRule="auto"/>
        <w:ind w:right="0" w:rightChars="0"/>
        <w:textAlignment w:val="auto"/>
        <w:rPr>
          <w:rFonts w:ascii="方正仿宋_GBK" w:eastAsia="方正仿宋_GBK"/>
          <w:sz w:val="32"/>
          <w:szCs w:val="32"/>
        </w:rPr>
      </w:pPr>
    </w:p>
    <w:p>
      <w:pPr>
        <w:pageBreakBefore w:val="0"/>
        <w:widowControl/>
        <w:kinsoku/>
        <w:wordWrap/>
        <w:overflowPunct/>
        <w:topLinePunct w:val="0"/>
        <w:autoSpaceDE/>
        <w:autoSpaceDN/>
        <w:bidi w:val="0"/>
        <w:adjustRightInd/>
        <w:snapToGrid/>
        <w:spacing w:after="0" w:line="360" w:lineRule="auto"/>
        <w:ind w:right="0" w:rightChars="0"/>
        <w:textAlignment w:val="auto"/>
        <w:rPr>
          <w:rFonts w:ascii="方正仿宋_GBK" w:eastAsia="方正仿宋_GBK"/>
          <w:sz w:val="32"/>
          <w:szCs w:val="32"/>
        </w:rPr>
      </w:pPr>
    </w:p>
    <w:p>
      <w:pPr>
        <w:pageBreakBefore w:val="0"/>
        <w:widowControl/>
        <w:kinsoku/>
        <w:wordWrap/>
        <w:overflowPunct/>
        <w:topLinePunct w:val="0"/>
        <w:autoSpaceDE/>
        <w:autoSpaceDN/>
        <w:bidi w:val="0"/>
        <w:adjustRightInd/>
        <w:snapToGrid/>
        <w:spacing w:after="0" w:line="360" w:lineRule="auto"/>
        <w:ind w:right="0" w:rightChars="0"/>
        <w:jc w:val="center"/>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勐海县</w:t>
      </w:r>
      <w:r>
        <w:rPr>
          <w:rFonts w:hint="eastAsia" w:ascii="方正仿宋_GBK" w:eastAsia="方正仿宋_GBK"/>
          <w:sz w:val="32"/>
          <w:szCs w:val="32"/>
          <w:lang w:eastAsia="zh-CN"/>
        </w:rPr>
        <w:t>卫生和计划生育局</w:t>
      </w:r>
    </w:p>
    <w:p>
      <w:pPr>
        <w:pageBreakBefore w:val="0"/>
        <w:widowControl/>
        <w:kinsoku/>
        <w:wordWrap/>
        <w:overflowPunct/>
        <w:topLinePunct w:val="0"/>
        <w:autoSpaceDE/>
        <w:autoSpaceDN/>
        <w:bidi w:val="0"/>
        <w:adjustRightInd/>
        <w:snapToGrid/>
        <w:spacing w:after="0" w:line="360" w:lineRule="auto"/>
        <w:ind w:right="0" w:rightChars="0"/>
        <w:jc w:val="center"/>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方正仿宋_GBK" w:eastAsia="方正仿宋_GBK"/>
          <w:sz w:val="32"/>
          <w:szCs w:val="32"/>
        </w:rPr>
        <w:t>201</w:t>
      </w:r>
      <w:r>
        <w:rPr>
          <w:rFonts w:hint="eastAsia" w:ascii="方正仿宋_GBK" w:eastAsia="方正仿宋_GBK"/>
          <w:sz w:val="32"/>
          <w:szCs w:val="32"/>
          <w:lang w:val="en-US" w:eastAsia="zh-CN"/>
        </w:rPr>
        <w:t>8</w:t>
      </w:r>
      <w:r>
        <w:rPr>
          <w:rFonts w:hint="eastAsia" w:ascii="方正仿宋_GBK" w:eastAsia="方正仿宋_GBK"/>
          <w:sz w:val="32"/>
          <w:szCs w:val="32"/>
        </w:rPr>
        <w:t>年</w:t>
      </w:r>
      <w:r>
        <w:rPr>
          <w:rFonts w:hint="eastAsia" w:ascii="方正仿宋_GBK" w:eastAsia="方正仿宋_GBK"/>
          <w:sz w:val="32"/>
          <w:szCs w:val="32"/>
          <w:lang w:val="en-US" w:eastAsia="zh-CN"/>
        </w:rPr>
        <w:t>1</w:t>
      </w:r>
      <w:r>
        <w:rPr>
          <w:rFonts w:hint="eastAsia" w:ascii="方正仿宋_GBK" w:eastAsia="方正仿宋_GBK"/>
          <w:sz w:val="32"/>
          <w:szCs w:val="32"/>
        </w:rPr>
        <w:t>月</w:t>
      </w:r>
      <w:r>
        <w:rPr>
          <w:rFonts w:hint="eastAsia" w:ascii="方正仿宋_GBK" w:eastAsia="方正仿宋_GBK"/>
          <w:sz w:val="32"/>
          <w:szCs w:val="32"/>
          <w:lang w:val="en-US" w:eastAsia="zh-CN"/>
        </w:rPr>
        <w:t>4</w:t>
      </w:r>
      <w:r>
        <w:rPr>
          <w:rFonts w:hint="eastAsia" w:ascii="方正仿宋_GBK" w:eastAsia="方正仿宋_GBK"/>
          <w:sz w:val="32"/>
          <w:szCs w:val="32"/>
        </w:rPr>
        <w:t>日</w:t>
      </w:r>
    </w:p>
    <w:p>
      <w:pPr>
        <w:pageBreakBefore w:val="0"/>
        <w:widowControl/>
        <w:kinsoku/>
        <w:wordWrap/>
        <w:overflowPunct/>
        <w:topLinePunct w:val="0"/>
        <w:autoSpaceDE/>
        <w:autoSpaceDN/>
        <w:bidi w:val="0"/>
        <w:adjustRightInd/>
        <w:snapToGrid/>
        <w:spacing w:after="0" w:line="360" w:lineRule="auto"/>
        <w:ind w:right="0" w:rightChars="0"/>
        <w:textAlignment w:val="auto"/>
      </w:pPr>
    </w:p>
    <w:sectPr>
      <w:headerReference r:id="rId3" w:type="default"/>
      <w:footerReference r:id="rId4" w:type="default"/>
      <w:pgSz w:w="11880" w:h="16520"/>
      <w:pgMar w:top="2137" w:right="1310" w:bottom="946"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6E"/>
    <w:rsid w:val="0007739B"/>
    <w:rsid w:val="000908E2"/>
    <w:rsid w:val="001243CA"/>
    <w:rsid w:val="001B5F97"/>
    <w:rsid w:val="0040706E"/>
    <w:rsid w:val="005268AB"/>
    <w:rsid w:val="006511E1"/>
    <w:rsid w:val="006A4DE5"/>
    <w:rsid w:val="007C4752"/>
    <w:rsid w:val="00A94110"/>
    <w:rsid w:val="00AF570F"/>
    <w:rsid w:val="00DA6942"/>
    <w:rsid w:val="00E70112"/>
    <w:rsid w:val="092571FB"/>
    <w:rsid w:val="15BE592E"/>
    <w:rsid w:val="19312711"/>
    <w:rsid w:val="1F874541"/>
    <w:rsid w:val="27287EC0"/>
    <w:rsid w:val="286F6BB1"/>
    <w:rsid w:val="28D04333"/>
    <w:rsid w:val="2A43082F"/>
    <w:rsid w:val="2CAB04B0"/>
    <w:rsid w:val="3F2B26FA"/>
    <w:rsid w:val="46055263"/>
    <w:rsid w:val="57BB2015"/>
    <w:rsid w:val="5A441C02"/>
    <w:rsid w:val="5DAF1F8D"/>
    <w:rsid w:val="62B047FD"/>
    <w:rsid w:val="64DE16FD"/>
    <w:rsid w:val="64F03873"/>
    <w:rsid w:val="7DAE0CF4"/>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Calibri"/>
      <w:color w:val="000000"/>
      <w:kern w:val="2"/>
      <w:sz w:val="22"/>
      <w:szCs w:val="22"/>
      <w:lang w:val="en-US" w:eastAsia="zh-CN" w:bidi="ar-SA"/>
    </w:rPr>
  </w:style>
  <w:style w:type="paragraph" w:styleId="2">
    <w:name w:val="heading 1"/>
    <w:basedOn w:val="1"/>
    <w:next w:val="1"/>
    <w:link w:val="10"/>
    <w:qFormat/>
    <w:uiPriority w:val="99"/>
    <w:pPr>
      <w:keepNext/>
      <w:keepLines/>
      <w:spacing w:after="0"/>
      <w:ind w:left="10" w:right="77" w:hanging="10"/>
      <w:jc w:val="center"/>
      <w:outlineLvl w:val="0"/>
    </w:pPr>
    <w:rPr>
      <w:rFonts w:ascii="微软雅黑" w:hAnsi="微软雅黑" w:eastAsia="微软雅黑" w:cs="微软雅黑"/>
      <w:sz w:val="42"/>
    </w:rPr>
  </w:style>
  <w:style w:type="paragraph" w:styleId="3">
    <w:name w:val="heading 2"/>
    <w:basedOn w:val="1"/>
    <w:next w:val="1"/>
    <w:link w:val="11"/>
    <w:qFormat/>
    <w:uiPriority w:val="99"/>
    <w:pPr>
      <w:keepNext/>
      <w:keepLines/>
      <w:spacing w:after="0"/>
      <w:ind w:left="836" w:hanging="10"/>
      <w:outlineLvl w:val="1"/>
    </w:pPr>
    <w:rPr>
      <w:rFonts w:ascii="微软雅黑" w:hAnsi="微软雅黑" w:eastAsia="微软雅黑" w:cs="微软雅黑"/>
      <w:sz w:val="32"/>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locked/>
    <w:uiPriority w:val="0"/>
    <w:rPr>
      <w:b/>
    </w:rPr>
  </w:style>
  <w:style w:type="character" w:customStyle="1" w:styleId="10">
    <w:name w:val="Heading 1 Char"/>
    <w:basedOn w:val="7"/>
    <w:link w:val="2"/>
    <w:qFormat/>
    <w:uiPriority w:val="9"/>
    <w:rPr>
      <w:rFonts w:cs="Calibri"/>
      <w:b/>
      <w:bCs/>
      <w:color w:val="000000"/>
      <w:kern w:val="44"/>
      <w:sz w:val="44"/>
      <w:szCs w:val="44"/>
    </w:rPr>
  </w:style>
  <w:style w:type="character" w:customStyle="1" w:styleId="11">
    <w:name w:val="Heading 2 Char"/>
    <w:basedOn w:val="7"/>
    <w:link w:val="3"/>
    <w:semiHidden/>
    <w:qFormat/>
    <w:uiPriority w:val="9"/>
    <w:rPr>
      <w:rFonts w:asciiTheme="majorHAnsi" w:hAnsiTheme="majorHAnsi" w:eastAsiaTheme="majorEastAsia" w:cstheme="majorBidi"/>
      <w:b/>
      <w:bCs/>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325</Words>
  <Characters>1856</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cp:lastPrinted>2018-01-05T07:12:00Z</cp:lastPrinted>
  <dcterms:modified xsi:type="dcterms:W3CDTF">2018-01-08T02:39:59Z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