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_GBK" w:hAnsi="方正小标宋_GBK" w:eastAsia="方正小标宋_GBK" w:cs="方正小标宋_GBK"/>
          <w:b/>
          <w:bCs/>
          <w:i w:val="0"/>
          <w:caps w:val="0"/>
          <w:color w:val="auto"/>
          <w:spacing w:val="0"/>
          <w:sz w:val="44"/>
          <w:szCs w:val="44"/>
          <w:shd w:val="clear" w:color="auto" w:fill="FFFFFF"/>
          <w:lang w:eastAsia="zh-CN"/>
        </w:rPr>
      </w:pPr>
      <w:r>
        <w:rPr>
          <w:rFonts w:hint="eastAsia" w:ascii="方正小标宋_GBK" w:hAnsi="方正小标宋_GBK" w:eastAsia="方正小标宋_GBK" w:cs="方正小标宋_GBK"/>
          <w:b/>
          <w:bCs/>
          <w:i w:val="0"/>
          <w:caps w:val="0"/>
          <w:color w:val="auto"/>
          <w:spacing w:val="0"/>
          <w:sz w:val="44"/>
          <w:szCs w:val="44"/>
          <w:shd w:val="clear" w:color="auto" w:fill="FFFFFF"/>
          <w:lang w:eastAsia="zh-CN"/>
        </w:rPr>
        <w:t>勐海县卫生和计划生育局关于优化简政放权推进“放管服”改革</w:t>
      </w:r>
      <w:r>
        <w:rPr>
          <w:rFonts w:hint="eastAsia" w:ascii="方正小标宋_GBK" w:hAnsi="方正小标宋_GBK" w:eastAsia="方正小标宋_GBK" w:cs="方正小标宋_GBK"/>
          <w:b/>
          <w:bCs/>
          <w:i w:val="0"/>
          <w:caps w:val="0"/>
          <w:color w:val="auto"/>
          <w:spacing w:val="0"/>
          <w:sz w:val="44"/>
          <w:szCs w:val="44"/>
          <w:shd w:val="clear" w:color="auto" w:fill="FFFFFF"/>
          <w:lang w:val="en-US" w:eastAsia="zh-CN"/>
        </w:rPr>
        <w:t>2月</w:t>
      </w:r>
      <w:r>
        <w:rPr>
          <w:rFonts w:hint="eastAsia" w:ascii="方正小标宋_GBK" w:hAnsi="方正小标宋_GBK" w:eastAsia="方正小标宋_GBK" w:cs="方正小标宋_GBK"/>
          <w:b/>
          <w:bCs/>
          <w:i w:val="0"/>
          <w:caps w:val="0"/>
          <w:color w:val="auto"/>
          <w:spacing w:val="0"/>
          <w:sz w:val="44"/>
          <w:szCs w:val="44"/>
          <w:shd w:val="clear" w:color="auto" w:fill="FFFFFF"/>
          <w:lang w:eastAsia="zh-CN"/>
        </w:rPr>
        <w:t>信息报送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_GBK" w:hAnsi="方正仿宋_GBK" w:eastAsia="方正仿宋_GBK" w:cs="方正仿宋_GBK"/>
          <w:b w:val="0"/>
          <w:i w:val="0"/>
          <w:caps w:val="0"/>
          <w:color w:val="auto"/>
          <w:spacing w:val="0"/>
          <w:sz w:val="32"/>
          <w:szCs w:val="32"/>
          <w:shd w:val="clear" w:color="auto" w:fill="FFFFFF"/>
          <w:lang w:val="en-US" w:eastAsia="zh-CN"/>
        </w:rPr>
      </w:pPr>
      <w:r>
        <w:rPr>
          <w:rFonts w:hint="default" w:ascii="Arial" w:hAnsi="Arial" w:eastAsia="宋体" w:cs="Arial"/>
          <w:b w:val="0"/>
          <w:i w:val="0"/>
          <w:caps w:val="0"/>
          <w:color w:val="auto"/>
          <w:spacing w:val="0"/>
          <w:sz w:val="22"/>
          <w:szCs w:val="22"/>
        </w:rPr>
        <w:br w:type="textWrapping"/>
      </w:r>
      <w:r>
        <w:rPr>
          <w:rFonts w:hint="eastAsia" w:ascii="方正仿宋_GBK" w:hAnsi="方正仿宋_GBK" w:eastAsia="方正仿宋_GBK" w:cs="方正仿宋_GBK"/>
          <w:b w:val="0"/>
          <w:i w:val="0"/>
          <w:caps w:val="0"/>
          <w:color w:val="auto"/>
          <w:spacing w:val="0"/>
          <w:sz w:val="32"/>
          <w:szCs w:val="32"/>
          <w:lang w:val="en-US" w:eastAsia="zh-CN"/>
        </w:rPr>
        <w:t xml:space="preserve">     </w:t>
      </w:r>
      <w:r>
        <w:rPr>
          <w:rFonts w:hint="eastAsia" w:ascii="方正仿宋_GBK" w:hAnsi="方正仿宋_GBK" w:eastAsia="方正仿宋_GBK" w:cs="方正仿宋_GBK"/>
          <w:b w:val="0"/>
          <w:i w:val="0"/>
          <w:caps w:val="0"/>
          <w:color w:val="000000"/>
          <w:spacing w:val="0"/>
          <w:sz w:val="32"/>
          <w:szCs w:val="32"/>
          <w:lang w:val="en-US" w:eastAsia="zh-CN"/>
        </w:rPr>
        <w:t xml:space="preserve">  </w:t>
      </w:r>
      <w:r>
        <w:rPr>
          <w:rFonts w:hint="eastAsia" w:ascii="方正仿宋_GBK" w:hAnsi="方正仿宋_GBK" w:eastAsia="方正仿宋_GBK" w:cs="方正仿宋_GBK"/>
          <w:b w:val="0"/>
          <w:i w:val="0"/>
          <w:caps w:val="0"/>
          <w:color w:val="000000"/>
          <w:spacing w:val="0"/>
          <w:sz w:val="32"/>
          <w:szCs w:val="32"/>
          <w:shd w:val="clear" w:fill="FFFFFF"/>
        </w:rPr>
        <w:t>根据</w:t>
      </w:r>
      <w:r>
        <w:rPr>
          <w:rFonts w:hint="eastAsia" w:ascii="方正仿宋_GBK" w:hAnsi="方正仿宋_GBK" w:eastAsia="方正仿宋_GBK" w:cs="方正仿宋_GBK"/>
          <w:b w:val="0"/>
          <w:i w:val="0"/>
          <w:caps w:val="0"/>
          <w:color w:val="000000"/>
          <w:spacing w:val="0"/>
          <w:sz w:val="32"/>
          <w:szCs w:val="32"/>
          <w:shd w:val="clear" w:fill="FFFFFF"/>
          <w:lang w:eastAsia="zh-CN"/>
        </w:rPr>
        <w:t>西双版纳州人民政府推进职能转变协调小组办公室《关于加强信息报送工作的通知》</w:t>
      </w:r>
      <w:r>
        <w:rPr>
          <w:rFonts w:hint="eastAsia" w:ascii="方正仿宋_GBK" w:hAnsi="方正仿宋_GBK" w:eastAsia="方正仿宋_GBK" w:cs="方正仿宋_GBK"/>
          <w:b w:val="0"/>
          <w:i w:val="0"/>
          <w:caps w:val="0"/>
          <w:color w:val="000000"/>
          <w:spacing w:val="0"/>
          <w:sz w:val="32"/>
          <w:szCs w:val="32"/>
          <w:shd w:val="clear" w:fill="FFFFFF"/>
        </w:rPr>
        <w:t>，</w:t>
      </w:r>
      <w:r>
        <w:rPr>
          <w:rFonts w:hint="eastAsia" w:ascii="方正仿宋_GBK" w:hAnsi="方正仿宋_GBK" w:eastAsia="方正仿宋_GBK" w:cs="方正仿宋_GBK"/>
          <w:b w:val="0"/>
          <w:i w:val="0"/>
          <w:caps w:val="0"/>
          <w:color w:val="000000"/>
          <w:spacing w:val="0"/>
          <w:sz w:val="32"/>
          <w:szCs w:val="32"/>
          <w:shd w:val="clear" w:fill="FFFFFF"/>
          <w:lang w:eastAsia="zh-CN"/>
        </w:rPr>
        <w:t>我局</w:t>
      </w:r>
      <w:r>
        <w:rPr>
          <w:rFonts w:hint="eastAsia" w:ascii="方正仿宋_GBK" w:hAnsi="方正仿宋_GBK" w:eastAsia="方正仿宋_GBK" w:cs="方正仿宋_GBK"/>
          <w:b w:val="0"/>
          <w:i w:val="0"/>
          <w:caps w:val="0"/>
          <w:color w:val="000000"/>
          <w:spacing w:val="0"/>
          <w:sz w:val="32"/>
          <w:szCs w:val="32"/>
          <w:shd w:val="clear" w:fill="FFFFFF"/>
        </w:rPr>
        <w:t>依据《行政许可法》和相关法律法规的规定，以便民、利民、为民为服务宗旨，切实改进管理模式，通过采取减少审批环节、规范审批行为、提高审批效率、注重后续监管、优化服务质量等措施，切实履行法律赋予的卫生监督执法职能，热情、高效为群众服务</w:t>
      </w:r>
      <w:r>
        <w:rPr>
          <w:rFonts w:hint="eastAsia" w:ascii="方正仿宋_GBK" w:hAnsi="方正仿宋_GBK" w:eastAsia="方正仿宋_GBK" w:cs="方正仿宋_GBK"/>
          <w:b w:val="0"/>
          <w:i w:val="0"/>
          <w:caps w:val="0"/>
          <w:color w:val="000000"/>
          <w:spacing w:val="0"/>
          <w:sz w:val="32"/>
          <w:szCs w:val="32"/>
          <w:shd w:val="clear" w:fill="FFFFFF"/>
          <w:lang w:eastAsia="zh-CN"/>
        </w:rPr>
        <w:t>。现</w:t>
      </w:r>
      <w:r>
        <w:rPr>
          <w:rFonts w:hint="eastAsia" w:ascii="方正仿宋_GBK" w:hAnsi="方正仿宋_GBK" w:eastAsia="方正仿宋_GBK" w:cs="方正仿宋_GBK"/>
          <w:b w:val="0"/>
          <w:i w:val="0"/>
          <w:caps w:val="0"/>
          <w:color w:val="000000"/>
          <w:spacing w:val="0"/>
          <w:sz w:val="32"/>
          <w:szCs w:val="32"/>
          <w:shd w:val="clear" w:fill="FFFFFF"/>
        </w:rPr>
        <w:t>对开展行政审批</w:t>
      </w:r>
      <w:r>
        <w:rPr>
          <w:rFonts w:hint="eastAsia" w:ascii="方正仿宋_GBK" w:hAnsi="方正仿宋_GBK" w:eastAsia="方正仿宋_GBK" w:cs="方正仿宋_GBK"/>
          <w:b w:val="0"/>
          <w:i w:val="0"/>
          <w:caps w:val="0"/>
          <w:color w:val="000000"/>
          <w:spacing w:val="0"/>
          <w:sz w:val="32"/>
          <w:szCs w:val="32"/>
          <w:shd w:val="clear" w:fill="FFFFFF"/>
          <w:lang w:eastAsia="zh-CN"/>
        </w:rPr>
        <w:t>行为改进</w:t>
      </w:r>
      <w:r>
        <w:rPr>
          <w:rFonts w:hint="eastAsia" w:ascii="方正仿宋_GBK" w:hAnsi="方正仿宋_GBK" w:eastAsia="方正仿宋_GBK" w:cs="方正仿宋_GBK"/>
          <w:b w:val="0"/>
          <w:i w:val="0"/>
          <w:caps w:val="0"/>
          <w:color w:val="000000"/>
          <w:spacing w:val="0"/>
          <w:sz w:val="32"/>
          <w:szCs w:val="32"/>
          <w:shd w:val="clear" w:fill="FFFFFF"/>
        </w:rPr>
        <w:t>的</w:t>
      </w:r>
      <w:r>
        <w:rPr>
          <w:rFonts w:hint="eastAsia" w:ascii="方正仿宋_GBK" w:hAnsi="方正仿宋_GBK" w:eastAsia="方正仿宋_GBK" w:cs="方正仿宋_GBK"/>
          <w:b w:val="0"/>
          <w:i w:val="0"/>
          <w:caps w:val="0"/>
          <w:color w:val="000000"/>
          <w:spacing w:val="0"/>
          <w:sz w:val="32"/>
          <w:szCs w:val="32"/>
          <w:shd w:val="clear" w:fill="FFFFFF"/>
          <w:lang w:eastAsia="zh-CN"/>
        </w:rPr>
        <w:t>工作进展</w:t>
      </w:r>
      <w:r>
        <w:rPr>
          <w:rFonts w:hint="eastAsia" w:ascii="方正仿宋_GBK" w:hAnsi="方正仿宋_GBK" w:eastAsia="方正仿宋_GBK" w:cs="方正仿宋_GBK"/>
          <w:b w:val="0"/>
          <w:i w:val="0"/>
          <w:caps w:val="0"/>
          <w:color w:val="000000"/>
          <w:spacing w:val="0"/>
          <w:sz w:val="32"/>
          <w:szCs w:val="32"/>
          <w:shd w:val="clear" w:fill="FFFFFF"/>
        </w:rPr>
        <w:t>情况总结如下：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i w:val="0"/>
          <w:caps w:val="0"/>
          <w:color w:val="000000"/>
          <w:spacing w:val="0"/>
          <w:sz w:val="32"/>
          <w:szCs w:val="32"/>
          <w:shd w:val="clear" w:fill="FFFFFF"/>
          <w:lang w:val="en-US" w:eastAsia="zh-CN"/>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b w:val="0"/>
          <w:i w:val="0"/>
          <w:caps w:val="0"/>
          <w:color w:val="000000"/>
          <w:spacing w:val="0"/>
          <w:sz w:val="32"/>
          <w:szCs w:val="32"/>
          <w:shd w:val="clear" w:fill="FFFFFF"/>
          <w:lang w:val="en-US" w:eastAsia="zh-CN"/>
        </w:rPr>
        <w:t>一、进一步规范卫生行政许可行为。严格卫生许可申请、审核、审批制度，进一步规范和简化办证程序，提高效率，方便群众。2月份共办理公共场所卫生许可证4证（其中新办公共场所卫生许可证1证，公共场所复核类3证）。办理医疗机构执业许可证7户（其中年检4户、注销3户）。医师执业地点变更2人、医师执业备案注册23人、护士执业注册5人、护士延续2人、护士执业地点变更3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i w:val="0"/>
          <w:caps w:val="0"/>
          <w:color w:val="000000"/>
          <w:spacing w:val="0"/>
          <w:sz w:val="32"/>
          <w:szCs w:val="32"/>
          <w:shd w:val="clear" w:fill="FFFFFF"/>
          <w:lang w:val="en-US" w:eastAsia="zh-CN"/>
        </w:rPr>
      </w:pPr>
      <w:r>
        <w:rPr>
          <w:rFonts w:hint="eastAsia" w:ascii="方正仿宋_GBK" w:hAnsi="方正仿宋_GBK" w:eastAsia="方正仿宋_GBK" w:cs="方正仿宋_GBK"/>
          <w:b w:val="0"/>
          <w:i w:val="0"/>
          <w:caps w:val="0"/>
          <w:color w:val="000000"/>
          <w:spacing w:val="0"/>
          <w:sz w:val="32"/>
          <w:szCs w:val="32"/>
          <w:shd w:val="clear" w:fill="FFFFFF"/>
          <w:lang w:val="en-US" w:eastAsia="zh-CN"/>
        </w:rPr>
        <w:t>二、开展对勐海大益茶庄园旅游有限公司大益庄园酒店进行日常性监督检查。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i w:val="0"/>
          <w:caps w:val="0"/>
          <w:color w:val="000000"/>
          <w:spacing w:val="0"/>
          <w:sz w:val="32"/>
          <w:szCs w:val="32"/>
          <w:shd w:val="clear" w:fill="FFFFFF"/>
          <w:lang w:val="en-US" w:eastAsia="zh-CN"/>
        </w:rPr>
      </w:pPr>
      <w:r>
        <w:rPr>
          <w:rFonts w:hint="eastAsia" w:ascii="方正仿宋_GBK" w:hAnsi="方正仿宋_GBK" w:eastAsia="方正仿宋_GBK" w:cs="方正仿宋_GBK"/>
          <w:b w:val="0"/>
          <w:i w:val="0"/>
          <w:caps w:val="0"/>
          <w:color w:val="000000"/>
          <w:spacing w:val="0"/>
          <w:sz w:val="32"/>
          <w:szCs w:val="32"/>
          <w:shd w:val="clear" w:fill="FFFFFF"/>
          <w:lang w:val="en-US" w:eastAsia="zh-CN"/>
        </w:rPr>
        <w:t>三、加强医疗机构传染病防治与放射卫生监督执法。对布朗山乡卫生院、布朗山乡曼囡村委会村卫生室、勐海秦大夫诊所、罗医生口腔诊所、马医生门诊部等7家医疗机构进行日常性监督检查。</w:t>
      </w:r>
    </w:p>
    <w:p>
      <w:pPr>
        <w:ind w:firstLine="660"/>
        <w:jc w:val="right"/>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kern w:val="0"/>
          <w:sz w:val="32"/>
          <w:szCs w:val="32"/>
          <w:lang w:eastAsia="zh-CN"/>
        </w:rPr>
        <w:t>四、</w:t>
      </w:r>
      <w:r>
        <w:rPr>
          <w:rFonts w:hint="eastAsia" w:ascii="方正仿宋_GBK" w:hAnsi="方正仿宋_GBK" w:eastAsia="方正仿宋_GBK" w:cs="方正仿宋_GBK"/>
          <w:color w:val="000000"/>
          <w:kern w:val="0"/>
          <w:sz w:val="32"/>
          <w:szCs w:val="32"/>
        </w:rPr>
        <w:t>我县于2016年7月1日起将二孩审核审批工作下放到勐海镇、勐往乡等十一个乡镇和黎明农场管委会改为进行</w:t>
      </w:r>
      <w:r>
        <w:rPr>
          <w:rFonts w:hint="eastAsia" w:ascii="方正仿宋_GBK" w:hAnsi="方正仿宋_GBK" w:eastAsia="方正仿宋_GBK" w:cs="方正仿宋_GBK"/>
          <w:color w:val="000000"/>
          <w:kern w:val="0"/>
          <w:sz w:val="32"/>
          <w:szCs w:val="32"/>
          <w:lang w:eastAsia="zh-CN"/>
        </w:rPr>
        <w:t>备案</w:t>
      </w:r>
      <w:r>
        <w:rPr>
          <w:rFonts w:hint="eastAsia" w:ascii="方正仿宋_GBK" w:hAnsi="方正仿宋_GBK" w:eastAsia="方正仿宋_GBK" w:cs="方正仿宋_GBK"/>
          <w:color w:val="000000"/>
          <w:kern w:val="0"/>
          <w:sz w:val="32"/>
          <w:szCs w:val="32"/>
        </w:rPr>
        <w:t>登记发放《生育服务证》，并下发《勐海县卫生和计划生育局关于生育服务证办理工作有关规定的通知》（海卫计发[2016]169号），按县委组织部要求，自2016年11月1日起所有办理业务全部从为民服务综合平台办理，</w:t>
      </w:r>
      <w:r>
        <w:rPr>
          <w:rFonts w:hint="eastAsia" w:ascii="方正仿宋_GBK" w:hAnsi="方正仿宋_GBK" w:eastAsia="方正仿宋_GBK" w:cs="方正仿宋_GBK"/>
          <w:color w:val="000000"/>
          <w:kern w:val="0"/>
          <w:sz w:val="32"/>
          <w:szCs w:val="32"/>
          <w:lang w:eastAsia="zh-CN"/>
        </w:rPr>
        <w:t>至</w:t>
      </w:r>
      <w:r>
        <w:rPr>
          <w:rFonts w:hint="eastAsia" w:ascii="方正仿宋_GBK" w:hAnsi="方正仿宋_GBK" w:eastAsia="方正仿宋_GBK" w:cs="方正仿宋_GBK"/>
          <w:color w:val="000000"/>
          <w:kern w:val="0"/>
          <w:sz w:val="32"/>
          <w:szCs w:val="32"/>
          <w:lang w:val="en-US" w:eastAsia="zh-CN"/>
        </w:rPr>
        <w:t>2018年1月底</w:t>
      </w:r>
      <w:r>
        <w:rPr>
          <w:rFonts w:hint="eastAsia" w:ascii="方正仿宋_GBK" w:hAnsi="方正仿宋_GBK" w:eastAsia="方正仿宋_GBK" w:cs="方正仿宋_GBK"/>
          <w:color w:val="000000"/>
          <w:kern w:val="0"/>
          <w:sz w:val="32"/>
          <w:szCs w:val="32"/>
        </w:rPr>
        <w:t>，</w:t>
      </w:r>
      <w:r>
        <w:rPr>
          <w:rFonts w:hint="eastAsia" w:ascii="方正仿宋_GBK" w:hAnsi="方正仿宋_GBK" w:eastAsia="方正仿宋_GBK" w:cs="方正仿宋_GBK"/>
          <w:color w:val="000000"/>
          <w:sz w:val="32"/>
          <w:szCs w:val="32"/>
          <w:lang w:eastAsia="zh-CN"/>
        </w:rPr>
        <w:t>全县</w:t>
      </w:r>
      <w:r>
        <w:rPr>
          <w:rFonts w:hint="eastAsia" w:ascii="方正仿宋_GBK" w:hAnsi="方正仿宋_GBK" w:eastAsia="方正仿宋_GBK" w:cs="方正仿宋_GBK"/>
          <w:color w:val="000000"/>
          <w:sz w:val="32"/>
          <w:szCs w:val="32"/>
        </w:rPr>
        <w:t>备案登记发放一孩《生育服务证》</w:t>
      </w:r>
      <w:r>
        <w:rPr>
          <w:rFonts w:hint="eastAsia" w:ascii="方正仿宋_GBK" w:hAnsi="方正仿宋_GBK" w:eastAsia="方正仿宋_GBK" w:cs="方正仿宋_GBK"/>
          <w:color w:val="000000"/>
          <w:sz w:val="32"/>
          <w:szCs w:val="32"/>
          <w:lang w:val="en-US" w:eastAsia="zh-CN"/>
        </w:rPr>
        <w:t>238;</w:t>
      </w:r>
      <w:r>
        <w:rPr>
          <w:rFonts w:hint="eastAsia" w:ascii="方正仿宋_GBK" w:hAnsi="方正仿宋_GBK" w:eastAsia="方正仿宋_GBK" w:cs="方正仿宋_GBK"/>
          <w:color w:val="000000"/>
          <w:sz w:val="32"/>
          <w:szCs w:val="32"/>
        </w:rPr>
        <w:t>二</w:t>
      </w:r>
      <w:r>
        <w:rPr>
          <w:rFonts w:hint="eastAsia" w:ascii="方正仿宋_GBK" w:hAnsi="方正仿宋_GBK" w:eastAsia="方正仿宋_GBK" w:cs="方正仿宋_GBK"/>
          <w:color w:val="000000"/>
          <w:sz w:val="32"/>
          <w:szCs w:val="32"/>
          <w:lang w:eastAsia="zh-CN"/>
        </w:rPr>
        <w:t>孩</w:t>
      </w:r>
    </w:p>
    <w:p>
      <w:pPr>
        <w:jc w:val="both"/>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《生育服务证》</w:t>
      </w:r>
      <w:r>
        <w:rPr>
          <w:rFonts w:hint="eastAsia" w:ascii="方正仿宋_GBK" w:hAnsi="方正仿宋_GBK" w:eastAsia="方正仿宋_GBK" w:cs="方正仿宋_GBK"/>
          <w:color w:val="000000"/>
          <w:sz w:val="32"/>
          <w:szCs w:val="32"/>
          <w:lang w:val="en-US" w:eastAsia="zh-CN"/>
        </w:rPr>
        <w:t>290</w:t>
      </w:r>
      <w:r>
        <w:rPr>
          <w:rFonts w:hint="eastAsia" w:ascii="方正仿宋_GBK" w:hAnsi="方正仿宋_GBK" w:eastAsia="方正仿宋_GBK" w:cs="方正仿宋_GBK"/>
          <w:color w:val="000000"/>
          <w:sz w:val="32"/>
          <w:szCs w:val="32"/>
        </w:rPr>
        <w:t>本；审批办理发放再生育《生育服务证》</w:t>
      </w:r>
      <w:r>
        <w:rPr>
          <w:rFonts w:hint="eastAsia" w:ascii="方正仿宋_GBK" w:hAnsi="方正仿宋_GBK" w:eastAsia="方正仿宋_GBK" w:cs="方正仿宋_GBK"/>
          <w:color w:val="000000"/>
          <w:sz w:val="32"/>
          <w:szCs w:val="32"/>
          <w:lang w:val="en-US" w:eastAsia="zh-CN"/>
        </w:rPr>
        <w:t>31</w:t>
      </w:r>
      <w:r>
        <w:rPr>
          <w:rFonts w:hint="eastAsia" w:ascii="方正仿宋_GBK" w:hAnsi="方正仿宋_GBK" w:eastAsia="方正仿宋_GBK" w:cs="方正仿宋_GBK"/>
          <w:color w:val="000000"/>
          <w:sz w:val="32"/>
          <w:szCs w:val="32"/>
        </w:rPr>
        <w:t>本</w:t>
      </w:r>
      <w:r>
        <w:rPr>
          <w:rFonts w:hint="eastAsia" w:ascii="方正仿宋_GBK" w:hAnsi="方正仿宋_GBK" w:eastAsia="方正仿宋_GBK" w:cs="方正仿宋_GBK"/>
          <w:color w:val="000000"/>
          <w:sz w:val="32"/>
          <w:szCs w:val="32"/>
          <w:lang w:eastAsia="zh-CN"/>
        </w:rPr>
        <w:t>。</w:t>
      </w:r>
    </w:p>
    <w:p>
      <w:pPr>
        <w:jc w:val="both"/>
        <w:rPr>
          <w:rFonts w:hint="eastAsia" w:ascii="方正仿宋_GBK" w:hAnsi="方正仿宋_GBK" w:eastAsia="方正仿宋_GBK" w:cs="方正仿宋_GBK"/>
          <w:b w:val="0"/>
          <w:i w:val="0"/>
          <w:caps w:val="0"/>
          <w:color w:val="auto"/>
          <w:spacing w:val="0"/>
          <w:sz w:val="32"/>
          <w:szCs w:val="32"/>
          <w:shd w:val="clear" w:color="auto"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方正仿宋_GBK" w:hAnsi="方正仿宋_GBK" w:eastAsia="方正仿宋_GBK" w:cs="方正仿宋_GBK"/>
          <w:b w:val="0"/>
          <w:i w:val="0"/>
          <w:caps w:val="0"/>
          <w:color w:val="auto"/>
          <w:spacing w:val="0"/>
          <w:sz w:val="32"/>
          <w:szCs w:val="32"/>
          <w:shd w:val="clear" w:color="auto"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方正仿宋_GBK" w:hAnsi="方正仿宋_GBK" w:eastAsia="方正仿宋_GBK" w:cs="方正仿宋_GBK"/>
          <w:b w:val="0"/>
          <w:i w:val="0"/>
          <w:caps w:val="0"/>
          <w:color w:val="auto"/>
          <w:spacing w:val="0"/>
          <w:sz w:val="32"/>
          <w:szCs w:val="32"/>
          <w:shd w:val="clear" w:color="auto"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方正仿宋_GBK" w:hAnsi="方正仿宋_GBK" w:eastAsia="方正仿宋_GBK" w:cs="方正仿宋_GBK"/>
          <w:b w:val="0"/>
          <w:i w:val="0"/>
          <w:caps w:val="0"/>
          <w:color w:val="auto"/>
          <w:spacing w:val="0"/>
          <w:sz w:val="32"/>
          <w:szCs w:val="32"/>
          <w:shd w:val="clear" w:color="auto"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方正仿宋_GBK" w:hAnsi="方正仿宋_GBK" w:eastAsia="方正仿宋_GBK" w:cs="方正仿宋_GBK"/>
          <w:b w:val="0"/>
          <w:i w:val="0"/>
          <w:caps w:val="0"/>
          <w:color w:val="auto"/>
          <w:spacing w:val="0"/>
          <w:sz w:val="32"/>
          <w:szCs w:val="32"/>
          <w:shd w:val="clear" w:color="auto"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方正仿宋_GBK" w:hAnsi="方正仿宋_GBK" w:eastAsia="方正仿宋_GBK" w:cs="方正仿宋_GBK"/>
          <w:b w:val="0"/>
          <w:i w:val="0"/>
          <w:caps w:val="0"/>
          <w:color w:val="auto"/>
          <w:spacing w:val="0"/>
          <w:sz w:val="32"/>
          <w:szCs w:val="32"/>
          <w:shd w:val="clear" w:color="auto"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方正仿宋_GBK" w:hAnsi="方正仿宋_GBK" w:eastAsia="方正仿宋_GBK" w:cs="方正仿宋_GBK"/>
          <w:b w:val="0"/>
          <w:i w:val="0"/>
          <w:caps w:val="0"/>
          <w:color w:val="auto"/>
          <w:spacing w:val="0"/>
          <w:sz w:val="32"/>
          <w:szCs w:val="32"/>
          <w:shd w:val="clear" w:color="auto"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right"/>
        <w:textAlignment w:val="auto"/>
        <w:outlineLvl w:val="9"/>
        <w:rPr>
          <w:rFonts w:hint="eastAsia" w:ascii="方正仿宋_GBK" w:hAnsi="方正仿宋_GBK" w:eastAsia="方正仿宋_GBK" w:cs="方正仿宋_GBK"/>
          <w:b w:val="0"/>
          <w:i w:val="0"/>
          <w:caps w:val="0"/>
          <w:color w:val="auto"/>
          <w:spacing w:val="0"/>
          <w:sz w:val="32"/>
          <w:szCs w:val="32"/>
          <w:shd w:val="clear" w:color="auto" w:fill="FFFFFF"/>
          <w:lang w:val="en-US" w:eastAsia="zh-CN"/>
        </w:rPr>
      </w:pPr>
      <w:r>
        <w:rPr>
          <w:rFonts w:hint="eastAsia" w:ascii="方正仿宋_GBK" w:hAnsi="方正仿宋_GBK" w:eastAsia="方正仿宋_GBK" w:cs="方正仿宋_GBK"/>
          <w:b w:val="0"/>
          <w:i w:val="0"/>
          <w:caps w:val="0"/>
          <w:color w:val="auto"/>
          <w:spacing w:val="0"/>
          <w:sz w:val="32"/>
          <w:szCs w:val="32"/>
          <w:shd w:val="clear" w:color="auto" w:fill="FFFFFF"/>
          <w:lang w:val="en-US" w:eastAsia="zh-CN"/>
        </w:rPr>
        <w:t xml:space="preserve">           勐海县卫生和计划生育局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right"/>
        <w:textAlignment w:val="auto"/>
        <w:outlineLvl w:val="9"/>
        <w:rPr>
          <w:rFonts w:hint="eastAsia" w:ascii="方正仿宋_GBK" w:hAnsi="方正仿宋_GBK" w:eastAsia="方正仿宋_GBK" w:cs="方正仿宋_GBK"/>
          <w:b w:val="0"/>
          <w:i w:val="0"/>
          <w:caps w:val="0"/>
          <w:color w:val="auto"/>
          <w:spacing w:val="0"/>
          <w:sz w:val="32"/>
          <w:szCs w:val="32"/>
          <w:shd w:val="clear" w:color="auto" w:fill="FFFFFF"/>
          <w:lang w:val="en-US" w:eastAsia="zh-CN"/>
        </w:rPr>
      </w:pPr>
      <w:r>
        <w:rPr>
          <w:rFonts w:hint="eastAsia" w:ascii="方正仿宋_GBK" w:hAnsi="方正仿宋_GBK" w:eastAsia="方正仿宋_GBK" w:cs="方正仿宋_GBK"/>
          <w:b w:val="0"/>
          <w:i w:val="0"/>
          <w:caps w:val="0"/>
          <w:color w:val="auto"/>
          <w:spacing w:val="0"/>
          <w:sz w:val="32"/>
          <w:szCs w:val="32"/>
          <w:shd w:val="clear" w:color="auto" w:fill="FFFFFF"/>
          <w:lang w:val="en-US" w:eastAsia="zh-CN"/>
        </w:rPr>
        <w:t xml:space="preserve">                  2018年3月2日</w:t>
      </w:r>
    </w:p>
    <w:p>
      <w:pPr>
        <w:rPr>
          <w:rFonts w:hint="eastAsia" w:ascii="方正仿宋_GBK" w:hAnsi="方正仿宋_GBK" w:eastAsia="方正仿宋_GBK" w:cs="方正仿宋_GBK"/>
          <w:sz w:val="32"/>
          <w:szCs w:val="32"/>
        </w:rPr>
      </w:pP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宋体-PUA">
    <w:altName w:val="宋体"/>
    <w:panose1 w:val="02010600030101010101"/>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MT Extra">
    <w:panose1 w:val="05050102010205020202"/>
    <w:charset w:val="00"/>
    <w:family w:val="auto"/>
    <w:pitch w:val="default"/>
    <w:sig w:usb0="80000000" w:usb1="00000000" w:usb2="00000000" w:usb3="00000000" w:csb0="00000000" w:csb1="00000000"/>
  </w:font>
  <w:font w:name="MS Reference Specialty">
    <w:panose1 w:val="05000500000000000000"/>
    <w:charset w:val="00"/>
    <w:family w:val="auto"/>
    <w:pitch w:val="default"/>
    <w:sig w:usb0="00000000" w:usb1="00000000" w:usb2="00000000" w:usb3="00000000" w:csb0="80000000" w:csb1="00000000"/>
  </w:font>
  <w:font w:name="MS Reference Sans Serif">
    <w:panose1 w:val="020B0604030504040204"/>
    <w:charset w:val="00"/>
    <w:family w:val="auto"/>
    <w:pitch w:val="default"/>
    <w:sig w:usb0="00000287" w:usb1="00000000" w:usb2="00000000" w:usb3="00000000" w:csb0="2000019F" w:csb1="00000000"/>
  </w:font>
  <w:font w:name="MS Outlook">
    <w:panose1 w:val="05010100010000000000"/>
    <w:charset w:val="00"/>
    <w:family w:val="auto"/>
    <w:pitch w:val="default"/>
    <w:sig w:usb0="00000000" w:usb1="00000000" w:usb2="00000000" w:usb3="00000000" w:csb0="80000000" w:csb1="00000000"/>
  </w:font>
  <w:font w:name="Monotype Corsiva">
    <w:panose1 w:val="03010101010201010101"/>
    <w:charset w:val="00"/>
    <w:family w:val="auto"/>
    <w:pitch w:val="default"/>
    <w:sig w:usb0="00000287" w:usb1="00000000" w:usb2="00000000" w:usb3="00000000" w:csb0="2000009F" w:csb1="DFD70000"/>
  </w:font>
  <w:font w:name="Microsoft Sans Serif">
    <w:panose1 w:val="020B0604020202020204"/>
    <w:charset w:val="00"/>
    <w:family w:val="auto"/>
    <w:pitch w:val="default"/>
    <w:sig w:usb0="E1002AFF" w:usb1="C0000002" w:usb2="00000008" w:usb3="00000000" w:csb0="200101FF" w:csb1="20280000"/>
  </w:font>
  <w:font w:name="Marlett">
    <w:panose1 w:val="00000000000000000000"/>
    <w:charset w:val="00"/>
    <w:family w:val="auto"/>
    <w:pitch w:val="default"/>
    <w:sig w:usb0="00000000" w:usb1="00000000" w:usb2="00000000" w:usb3="00000000" w:csb0="80000000" w:csb1="00000000"/>
  </w:font>
  <w:font w:name="MS PGothic">
    <w:panose1 w:val="020B0600070205080204"/>
    <w:charset w:val="80"/>
    <w:family w:val="auto"/>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 w:name="MS Gothic">
    <w:panose1 w:val="020B0609070205080204"/>
    <w:charset w:val="80"/>
    <w:family w:val="auto"/>
    <w:pitch w:val="default"/>
    <w:sig w:usb0="E00002FF" w:usb1="6AC7FDFB" w:usb2="00000012" w:usb3="00000000" w:csb0="4002009F" w:csb1="DFD70000"/>
  </w:font>
  <w:font w:name="MingLiU">
    <w:panose1 w:val="02020509000000000000"/>
    <w:charset w:val="88"/>
    <w:family w:val="auto"/>
    <w:pitch w:val="default"/>
    <w:sig w:usb0="A00002FF" w:usb1="28CFFCFA" w:usb2="00000016" w:usb3="00000000" w:csb0="00100001" w:csb1="00000000"/>
  </w:font>
  <w:font w:name="Guli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Verdana">
    <w:panose1 w:val="020B0604030504040204"/>
    <w:charset w:val="00"/>
    <w:family w:val="auto"/>
    <w:pitch w:val="default"/>
    <w:sig w:usb0="A10006FF" w:usb1="4000205B" w:usb2="00000010" w:usb3="00000000" w:csb0="2000019F" w:csb1="00000000"/>
  </w:font>
  <w:font w:name="Symbol">
    <w:panose1 w:val="05050102010706020507"/>
    <w:charset w:val="00"/>
    <w:family w:val="auto"/>
    <w:pitch w:val="default"/>
    <w:sig w:usb0="00000000" w:usb1="00000000" w:usb2="00000000" w:usb3="00000000" w:csb0="80000000" w:csb1="00000000"/>
  </w:font>
  <w:font w:name="Comic Sans MS">
    <w:panose1 w:val="030F0702030302020204"/>
    <w:charset w:val="00"/>
    <w:family w:val="auto"/>
    <w:pitch w:val="default"/>
    <w:sig w:usb0="00000287" w:usb1="00000000" w:usb2="00000000" w:usb3="00000000" w:csb0="2000009F" w:csb1="00000000"/>
  </w:font>
  <w:font w:name="Courier New">
    <w:panose1 w:val="02070309020205020404"/>
    <w:charset w:val="00"/>
    <w:family w:val="auto"/>
    <w:pitch w:val="default"/>
    <w:sig w:usb0="E0002AFF" w:usb1="C0007843" w:usb2="00000009" w:usb3="00000000" w:csb0="400001FF" w:csb1="FFFF0000"/>
  </w:font>
  <w:font w:name="Meiryo UI">
    <w:panose1 w:val="020B0604030504040204"/>
    <w:charset w:val="80"/>
    <w:family w:val="auto"/>
    <w:pitch w:val="default"/>
    <w:sig w:usb0="E10102FF" w:usb1="EAC7FFFF" w:usb2="00010012" w:usb3="00000000" w:csb0="6002009F" w:csb1="DFD7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5B368A"/>
    <w:rsid w:val="32F3621E"/>
    <w:rsid w:val="345B3953"/>
    <w:rsid w:val="3969384A"/>
    <w:rsid w:val="3E674161"/>
    <w:rsid w:val="41632CEF"/>
    <w:rsid w:val="4F9641BB"/>
    <w:rsid w:val="51B73115"/>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玉喃罕</cp:lastModifiedBy>
  <dcterms:modified xsi:type="dcterms:W3CDTF">2018-03-02T06:45:19Z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