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FF0000"/>
          <w:spacing w:val="-30"/>
          <w:sz w:val="72"/>
        </w:rPr>
      </w:pPr>
      <w:r>
        <w:rPr>
          <w:rFonts w:hint="default" w:ascii="Times New Roman" w:hAnsi="Times New Roman" w:cs="Times New Roman"/>
          <w:b/>
          <w:color w:val="FF0000"/>
          <w:spacing w:val="-30"/>
          <w:sz w:val="72"/>
        </w:rPr>
        <w:t>勐海县防治艾滋病工作</w:t>
      </w:r>
    </w:p>
    <w:p>
      <w:pPr>
        <w:spacing w:line="240" w:lineRule="exact"/>
        <w:jc w:val="center"/>
        <w:rPr>
          <w:rFonts w:hint="default" w:ascii="Times New Roman" w:hAnsi="Times New Roman" w:cs="Times New Roman"/>
          <w:color w:val="FF0000"/>
          <w:sz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FF0000"/>
          <w:sz w:val="84"/>
        </w:rPr>
      </w:pPr>
      <w:r>
        <w:rPr>
          <w:rFonts w:hint="default" w:ascii="Times New Roman" w:hAnsi="Times New Roman" w:eastAsia="楷体_GB2312" w:cs="Times New Roman"/>
          <w:b/>
          <w:color w:val="FF0000"/>
          <w:sz w:val="84"/>
        </w:rPr>
        <w:t>简    报</w:t>
      </w:r>
    </w:p>
    <w:p>
      <w:pPr>
        <w:jc w:val="center"/>
        <w:rPr>
          <w:rFonts w:ascii="楷体_GB2312" w:eastAsia="楷体_GB2312"/>
          <w:sz w:val="44"/>
        </w:rPr>
      </w:pPr>
      <w:r>
        <w:rPr>
          <w:rFonts w:hint="eastAsia" w:ascii="楷体_GB2312" w:eastAsia="楷体_GB2312"/>
          <w:sz w:val="44"/>
        </w:rPr>
        <w:t>第</w:t>
      </w:r>
      <w:r>
        <w:rPr>
          <w:rFonts w:hint="eastAsia" w:ascii="楷体_GB2312" w:eastAsia="楷体_GB2312"/>
          <w:sz w:val="44"/>
          <w:lang w:eastAsia="zh-CN"/>
        </w:rPr>
        <w:t>六</w:t>
      </w:r>
      <w:r>
        <w:rPr>
          <w:rFonts w:hint="eastAsia" w:ascii="楷体_GB2312" w:eastAsia="楷体_GB2312"/>
          <w:sz w:val="44"/>
        </w:rPr>
        <w:t>期</w:t>
      </w:r>
    </w:p>
    <w:p>
      <w:pPr>
        <w:spacing w:line="240" w:lineRule="exact"/>
        <w:jc w:val="center"/>
        <w:rPr>
          <w:rFonts w:hint="default" w:ascii="Times New Roman" w:hAnsi="Times New Roman" w:eastAsia="仿宋_GB2312" w:cs="Times New Roman"/>
          <w:sz w:val="28"/>
        </w:rPr>
      </w:pPr>
      <w:r>
        <w:rPr>
          <w:rFonts w:eastAsia="方正大标宋简体"/>
          <w:b/>
          <w:sz w:val="24"/>
        </w:rPr>
        <w:t xml:space="preserve">( </w:t>
      </w:r>
      <w:r>
        <w:rPr>
          <w:rFonts w:hint="eastAsia" w:eastAsia="方正大标宋简体"/>
          <w:b/>
          <w:sz w:val="24"/>
        </w:rPr>
        <w:t>总第</w:t>
      </w:r>
      <w:r>
        <w:rPr>
          <w:rFonts w:hint="eastAsia" w:eastAsia="方正大标宋简体"/>
          <w:b/>
          <w:sz w:val="24"/>
          <w:lang w:val="en-US" w:eastAsia="zh-CN"/>
        </w:rPr>
        <w:t>162</w:t>
      </w:r>
      <w:r>
        <w:rPr>
          <w:rFonts w:hint="eastAsia" w:eastAsia="方正大标宋简体"/>
          <w:b/>
          <w:sz w:val="24"/>
        </w:rPr>
        <w:t>期</w:t>
      </w:r>
      <w:r>
        <w:rPr>
          <w:rFonts w:eastAsia="方正大标宋简体"/>
          <w:b/>
          <w:sz w:val="24"/>
        </w:rPr>
        <w:t xml:space="preserve"> )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</w:rPr>
        <w:t>勐海县防治艾滋病</w:t>
      </w: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381000</wp:posOffset>
                </wp:positionV>
                <wp:extent cx="5534025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0.5pt;margin-top:30pt;height:0.05pt;width:435.75pt;z-index:251658240;mso-width-relative:page;mso-height-relative:page;" filled="f" stroked="t" coordsize="21600,21600" o:gfxdata="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K142H1wAAAAkBAAAPAAAAAAAAAAEAIAAAACIAAABkcnMvZG93bnJldi54&#10;bWxQSwECFAAUAAAACACHTuJASUUM7cIBAACOAwAADgAAAAAAAAABACAAAAAmAQAAZHJzL2Uyb0Rv&#10;Yy54bWxQSwUGAAAAAAYABgBZAQAAW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w:t>工作委员会办公室           201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</w:rPr>
        <w:t>年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</w:rPr>
        <w:t>月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28"/>
        </w:rPr>
        <w:t>日</w:t>
      </w:r>
    </w:p>
    <w:p>
      <w:pPr>
        <w:widowControl/>
        <w:spacing w:line="620" w:lineRule="exact"/>
        <w:jc w:val="center"/>
        <w:outlineLvl w:val="1"/>
        <w:rPr>
          <w:rFonts w:hint="eastAsia" w:eastAsia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color w:val="000000"/>
          <w:kern w:val="0"/>
          <w:sz w:val="44"/>
          <w:szCs w:val="44"/>
          <w:lang w:val="en-US" w:eastAsia="zh-CN"/>
        </w:rPr>
        <w:t>2018年勐海县召开防艾工作推进研讨会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 w:eastAsia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color w:val="000000"/>
          <w:kern w:val="0"/>
          <w:sz w:val="44"/>
          <w:szCs w:val="44"/>
          <w:lang w:val="en-US" w:eastAsia="zh-CN"/>
        </w:rPr>
        <w:drawing>
          <wp:inline distT="0" distB="0" distL="114300" distR="114300">
            <wp:extent cx="3985895" cy="2647315"/>
            <wp:effectExtent l="0" t="0" r="14605" b="635"/>
            <wp:docPr id="14" name="图片 14" descr="52177635218420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217763521842047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为进一步完成2018年度防治艾滋病工作责任目标书，8月29日勐海县卫生和计划生育局召开2018年防治艾滋病工作推进研讨会。参会人员有：勐海县卫生和计划生育局、卫生监督所、疾控中心、县医院、保健院、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勐海镇卫生院分管领导和科室负责人。</w:t>
      </w:r>
      <w:r>
        <w:rPr>
          <w:rFonts w:hint="eastAsia" w:ascii="Times New Roman" w:hAnsi="Times New Roman" w:eastAsia="方正仿宋_GBK" w:cs="Times New Roman"/>
          <w:color w:val="222222"/>
          <w:kern w:val="0"/>
          <w:sz w:val="32"/>
          <w:szCs w:val="32"/>
          <w:lang w:val="en-US" w:eastAsia="zh-CN"/>
        </w:rPr>
        <w:t>会议主要内容：针对防艾工作目标责任中未完成的指标以及未完成的原因进行汇报，协商处理相关工作开展中的一些困难。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总结了我县防艾工作开展情况，对下一步工作提出了意见和建议，对未来我县防艾工作起到了积极作用。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5E2DD09-67E6-47E9-90C9-B1DB5FE57C8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CFE2560-1C92-4452-A304-15365844F9A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FFC7E05-EFA8-40D4-B4A2-DB942639F578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42F37D02-1DDE-4C67-9C1F-8D89FCBB6FDB}"/>
  </w:font>
  <w:font w:name="PingFangSC-ligh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97503E0D-AA47-45A7-BC88-4F0EAEA0FFC4}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新综艺体W7">
    <w:altName w:val="宋体"/>
    <w:panose1 w:val="040B0709000000000000"/>
    <w:charset w:val="86"/>
    <w:family w:val="auto"/>
    <w:pitch w:val="default"/>
    <w:sig w:usb0="00000000" w:usb1="00000000" w:usb2="00000012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華康雅藝體W6">
    <w:altName w:val="MingLiU"/>
    <w:panose1 w:val="040B0609000000000000"/>
    <w:charset w:val="88"/>
    <w:family w:val="auto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華康雅藝體W6(P)">
    <w:altName w:val="MingLiU"/>
    <w:panose1 w:val="040B0600000000000000"/>
    <w:charset w:val="88"/>
    <w:family w:val="auto"/>
    <w:pitch w:val="default"/>
    <w:sig w:usb0="00000000" w:usb1="00000000" w:usb2="00000016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entury Gothic">
    <w:altName w:val="Microsoft Sans Serif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Palatino Linotype">
    <w:altName w:val="Book Antiqua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方正楷体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altName w:val="MS UI Gothic"/>
    <w:panose1 w:val="02020609040205080304"/>
    <w:charset w:val="80"/>
    <w:family w:val="decorative"/>
    <w:pitch w:val="default"/>
    <w:sig w:usb0="00000000" w:usb1="00000000" w:usb2="00000012" w:usb3="00000000" w:csb0="0002009F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iduSD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汉简简体">
    <w:panose1 w:val="02000000000000000000"/>
    <w:charset w:val="86"/>
    <w:family w:val="auto"/>
    <w:pitch w:val="default"/>
    <w:sig w:usb0="800002BF" w:usb1="184F6CFA" w:usb2="00000012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Helvetica Neu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165C"/>
    <w:rsid w:val="049D57EE"/>
    <w:rsid w:val="0588313A"/>
    <w:rsid w:val="073707A9"/>
    <w:rsid w:val="15C66F59"/>
    <w:rsid w:val="1B0566A8"/>
    <w:rsid w:val="24C170C6"/>
    <w:rsid w:val="2D3F5083"/>
    <w:rsid w:val="45FA7D39"/>
    <w:rsid w:val="4AB672EA"/>
    <w:rsid w:val="4D8D3B40"/>
    <w:rsid w:val="5F5C165C"/>
    <w:rsid w:val="66C42D6D"/>
    <w:rsid w:val="6D535020"/>
    <w:rsid w:val="73867661"/>
    <w:rsid w:val="761217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2018-07-03T02:59:00Z</dcterms:created>
  <dc:creator>王boss的石斛路</dc:creator>
  <cp:lastModifiedBy>Administrator</cp:lastModifiedBy>
  <dcterms:modified xsi:type="dcterms:W3CDTF">2018-08-29T08:01:33Z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