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13" w:rightChars="-149" w:firstLine="0" w:firstLineChars="0"/>
        <w:jc w:val="center"/>
        <w:rPr>
          <w:rFonts w:hint="eastAsia" w:ascii="黑体" w:hAnsi="Times New Roman" w:eastAsia="黑体" w:cs="黑体"/>
          <w:b/>
          <w:bCs/>
          <w:color w:val="FF0000"/>
          <w:sz w:val="72"/>
          <w:szCs w:val="72"/>
          <w:lang w:eastAsia="zh-CN"/>
        </w:rPr>
      </w:pPr>
      <w:r>
        <w:rPr>
          <w:rFonts w:hint="eastAsia" w:ascii="黑体" w:hAnsi="Times New Roman" w:eastAsia="黑体" w:cs="黑体"/>
          <w:b/>
          <w:bCs/>
          <w:color w:val="FF0000"/>
          <w:sz w:val="72"/>
          <w:szCs w:val="72"/>
        </w:rPr>
        <w:t>打洛镇中心卫生院</w:t>
      </w:r>
    </w:p>
    <w:p>
      <w:pPr>
        <w:tabs>
          <w:tab w:val="left" w:pos="2608"/>
          <w:tab w:val="center" w:pos="4213"/>
        </w:tabs>
        <w:jc w:val="left"/>
        <w:rPr>
          <w:rFonts w:ascii="黑体" w:hAnsi="Times New Roman" w:eastAsia="黑体" w:cs="Times New Roman"/>
          <w:b/>
          <w:bCs/>
          <w:color w:val="FF0000"/>
          <w:sz w:val="144"/>
          <w:szCs w:val="144"/>
        </w:rPr>
      </w:pPr>
      <w:r>
        <w:rPr>
          <w:rFonts w:hint="eastAsia" w:ascii="黑体" w:hAnsi="Times New Roman" w:eastAsia="黑体" w:cs="黑体"/>
          <w:b/>
          <w:bCs/>
          <w:color w:val="FF0000"/>
          <w:sz w:val="96"/>
          <w:szCs w:val="96"/>
          <w:lang w:eastAsia="zh-CN"/>
        </w:rPr>
        <w:tab/>
      </w:r>
      <w:r>
        <w:rPr>
          <w:rFonts w:hint="eastAsia" w:ascii="黑体" w:hAnsi="Times New Roman" w:eastAsia="黑体" w:cs="黑体"/>
          <w:b/>
          <w:bCs/>
          <w:color w:val="FF0000"/>
          <w:sz w:val="96"/>
          <w:szCs w:val="96"/>
          <w:lang w:eastAsia="zh-CN"/>
        </w:rPr>
        <w:tab/>
      </w:r>
      <w:r>
        <w:rPr>
          <w:rFonts w:hint="eastAsia" w:ascii="黑体" w:hAnsi="Times New Roman" w:eastAsia="黑体" w:cs="黑体"/>
          <w:b/>
          <w:bCs/>
          <w:color w:val="FF0000"/>
          <w:sz w:val="96"/>
          <w:szCs w:val="96"/>
        </w:rPr>
        <w:t>简</w:t>
      </w:r>
      <w:r>
        <w:rPr>
          <w:rFonts w:hint="eastAsia" w:ascii="黑体" w:hAnsi="Times New Roman" w:eastAsia="黑体" w:cs="黑体"/>
          <w:b/>
          <w:bCs/>
          <w:color w:val="FF0000"/>
          <w:sz w:val="96"/>
          <w:szCs w:val="96"/>
          <w:lang w:val="en-US" w:eastAsia="zh-CN"/>
        </w:rPr>
        <w:t xml:space="preserve"> </w:t>
      </w:r>
      <w:r>
        <w:rPr>
          <w:rFonts w:hint="eastAsia" w:ascii="黑体" w:hAnsi="Times New Roman" w:eastAsia="黑体" w:cs="黑体"/>
          <w:b/>
          <w:bCs/>
          <w:color w:val="FF0000"/>
          <w:sz w:val="96"/>
          <w:szCs w:val="96"/>
        </w:rPr>
        <w:t>报</w:t>
      </w:r>
    </w:p>
    <w:p>
      <w:pPr>
        <w:snapToGrid w:val="0"/>
        <w:rPr>
          <w:rFonts w:ascii="黑体" w:hAnsi="Times New Roman" w:eastAsia="黑体" w:cs="Times New Roman"/>
          <w:sz w:val="44"/>
          <w:szCs w:val="44"/>
        </w:rPr>
      </w:pPr>
      <w:r>
        <w:rPr>
          <w:rFonts w:ascii="黑体" w:hAnsi="Times New Roman" w:eastAsia="黑体" w:cs="黑体"/>
          <w:sz w:val="44"/>
          <w:szCs w:val="44"/>
        </w:rPr>
        <w:t xml:space="preserve">               </w:t>
      </w:r>
      <w:r>
        <w:rPr>
          <w:rFonts w:hint="eastAsia" w:ascii="黑体" w:hAnsi="Times New Roman" w:eastAsia="黑体" w:cs="黑体"/>
          <w:sz w:val="44"/>
          <w:szCs w:val="44"/>
        </w:rPr>
        <w:t>第</w:t>
      </w:r>
      <w:r>
        <w:rPr>
          <w:rFonts w:hint="eastAsia" w:ascii="黑体" w:hAnsi="Times New Roman" w:eastAsia="黑体" w:cs="黑体"/>
          <w:sz w:val="44"/>
          <w:szCs w:val="44"/>
          <w:lang w:val="en-US" w:eastAsia="zh-CN"/>
        </w:rPr>
        <w:t>十七</w:t>
      </w:r>
      <w:r>
        <w:rPr>
          <w:rFonts w:hint="eastAsia" w:ascii="黑体" w:hAnsi="Times New Roman" w:eastAsia="黑体" w:cs="黑体"/>
          <w:sz w:val="44"/>
          <w:szCs w:val="44"/>
        </w:rPr>
        <w:t>期</w:t>
      </w:r>
    </w:p>
    <w:p>
      <w:pPr>
        <w:snapToGrid w:val="0"/>
        <w:rPr>
          <w:rFonts w:hint="eastAsia" w:ascii="黑体" w:hAnsi="Times New Roman" w:eastAsia="黑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黑体" w:hAnsi="Times New Roman" w:eastAsia="黑体" w:cs="黑体"/>
          <w:sz w:val="28"/>
          <w:szCs w:val="28"/>
          <w:u w:val="single"/>
        </w:rPr>
        <w:t>打洛镇中心卫生院办公室</w:t>
      </w:r>
      <w:r>
        <w:rPr>
          <w:rFonts w:hint="eastAsia" w:ascii="黑体" w:hAnsi="Times New Roman" w:eastAsia="黑体" w:cs="黑体"/>
          <w:sz w:val="28"/>
          <w:szCs w:val="28"/>
          <w:u w:val="single"/>
          <w:lang w:val="en-US" w:eastAsia="zh-CN"/>
        </w:rPr>
        <w:t xml:space="preserve">                 2018年09月29日                   </w:t>
      </w:r>
    </w:p>
    <w:p>
      <w:pPr>
        <w:ind w:firstLine="663" w:firstLineChars="150"/>
        <w:rPr>
          <w:rFonts w:hint="eastAsia" w:asciiTheme="minorEastAsia" w:hAnsiTheme="minorEastAsia" w:cs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/>
          <w:sz w:val="44"/>
          <w:szCs w:val="44"/>
          <w:lang w:eastAsia="zh-CN"/>
        </w:rPr>
        <w:t>打洛镇中心卫生院开展避孕宣传活动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根据国卫办妇幼函《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818号精神，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广泛普及避孕节育科学知识，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提高育龄人群安全避孕意识，唤起群众对生殖健康的关注，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保护女性生育能力和身心健康，引导男女双方共同接受避孕节育知，打洛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卫生院以“世界避孕日”为契机，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9.26—30日到勐板村委会邦洛村卫生室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宣传活动。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活动现场悬挂宣传横幅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“高效避孕，孕育健康”、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设立咨询台，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摆放复方左炔诺孕酮片，三相片，壬苯醇醚膜，壬苯醇醚凝胶，避孕套，避孕节育知情选择小册子，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群众宣传科学、全面、安全的避孕节育和生殖健康知识，提高自我保健能力，减少非意愿妊娠，降低意外妊娠和人工流产率，并向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群众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宣传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免费避孕药具的领取途径和发放点，活动吸引了群众纷纷前来咨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5259705</wp:posOffset>
            </wp:positionV>
            <wp:extent cx="3816985" cy="2650490"/>
            <wp:effectExtent l="0" t="0" r="12065" b="16510"/>
            <wp:wrapNone/>
            <wp:docPr id="3" name="图片 2" descr="微信图片_世界避孕日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世界避孕日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询及领取避孕药具。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此次活动接待群众咨询百余人次，发放宣传单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00余份，避孕药具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00余只。向育龄群众宣传了正确的避孕节育和生殖健康知识，提高了人们的避孕意识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，更好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满足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育龄群众生殖健康需求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0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</w:rPr>
        <w:drawing>
          <wp:inline distT="0" distB="0" distL="114300" distR="114300">
            <wp:extent cx="3599180" cy="3691890"/>
            <wp:effectExtent l="0" t="0" r="1270" b="3810"/>
            <wp:docPr id="2" name="图片 1" descr="微信图片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5882005</wp:posOffset>
            </wp:positionV>
            <wp:extent cx="3543300" cy="2976880"/>
            <wp:effectExtent l="0" t="0" r="0" b="13970"/>
            <wp:wrapSquare wrapText="bothSides"/>
            <wp:docPr id="1" name="图片 3" descr="C:\Documents and Settings\Administrator\桌面\微信图片_世界避孕日.jpg微信图片_世界避孕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Documents and Settings\Administrator\桌面\微信图片_世界避孕日.jpg微信图片_世界避孕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F70DB"/>
    <w:rsid w:val="0041167E"/>
    <w:rsid w:val="00476F08"/>
    <w:rsid w:val="0061500D"/>
    <w:rsid w:val="00641D3A"/>
    <w:rsid w:val="00654956"/>
    <w:rsid w:val="00951DC5"/>
    <w:rsid w:val="00966670"/>
    <w:rsid w:val="00B55EDF"/>
    <w:rsid w:val="00CF02A1"/>
    <w:rsid w:val="00DE7BB5"/>
    <w:rsid w:val="00ED48F0"/>
    <w:rsid w:val="00FD30FE"/>
    <w:rsid w:val="016A70F7"/>
    <w:rsid w:val="01884FF6"/>
    <w:rsid w:val="03C87D1B"/>
    <w:rsid w:val="04481122"/>
    <w:rsid w:val="049502BB"/>
    <w:rsid w:val="04F65198"/>
    <w:rsid w:val="05DC259F"/>
    <w:rsid w:val="07801E7D"/>
    <w:rsid w:val="084705F9"/>
    <w:rsid w:val="096609C7"/>
    <w:rsid w:val="0A6644CE"/>
    <w:rsid w:val="0ABF7FCA"/>
    <w:rsid w:val="0B0853EF"/>
    <w:rsid w:val="0D4F49AC"/>
    <w:rsid w:val="0E9304FD"/>
    <w:rsid w:val="0F5E68F0"/>
    <w:rsid w:val="1158008D"/>
    <w:rsid w:val="11833478"/>
    <w:rsid w:val="12221717"/>
    <w:rsid w:val="122732F1"/>
    <w:rsid w:val="12666AA3"/>
    <w:rsid w:val="127F02B5"/>
    <w:rsid w:val="12AD46FE"/>
    <w:rsid w:val="13425246"/>
    <w:rsid w:val="13B07EC1"/>
    <w:rsid w:val="1630451D"/>
    <w:rsid w:val="174173AF"/>
    <w:rsid w:val="17727F71"/>
    <w:rsid w:val="17B7665A"/>
    <w:rsid w:val="18914558"/>
    <w:rsid w:val="196D7329"/>
    <w:rsid w:val="19E87E65"/>
    <w:rsid w:val="1A726B3D"/>
    <w:rsid w:val="1A870A73"/>
    <w:rsid w:val="1B015C4C"/>
    <w:rsid w:val="1B0D310C"/>
    <w:rsid w:val="1BF034C4"/>
    <w:rsid w:val="1CAB13DD"/>
    <w:rsid w:val="1CC81BB8"/>
    <w:rsid w:val="1D274740"/>
    <w:rsid w:val="1DB5416E"/>
    <w:rsid w:val="1DF5070D"/>
    <w:rsid w:val="1EDB74FA"/>
    <w:rsid w:val="1F7759F9"/>
    <w:rsid w:val="1FED6D3A"/>
    <w:rsid w:val="20194CB6"/>
    <w:rsid w:val="25B34E35"/>
    <w:rsid w:val="260E0FC4"/>
    <w:rsid w:val="26D85284"/>
    <w:rsid w:val="27C84709"/>
    <w:rsid w:val="27D820D8"/>
    <w:rsid w:val="2A025E12"/>
    <w:rsid w:val="2BB95B8F"/>
    <w:rsid w:val="2CB665EC"/>
    <w:rsid w:val="2D6270F4"/>
    <w:rsid w:val="2D916D9D"/>
    <w:rsid w:val="2E337676"/>
    <w:rsid w:val="2F182FB4"/>
    <w:rsid w:val="2F6A5B94"/>
    <w:rsid w:val="30AD5184"/>
    <w:rsid w:val="30B26C35"/>
    <w:rsid w:val="30E33568"/>
    <w:rsid w:val="310A7C9F"/>
    <w:rsid w:val="314B6E5A"/>
    <w:rsid w:val="31AC049D"/>
    <w:rsid w:val="32354EB6"/>
    <w:rsid w:val="3465513F"/>
    <w:rsid w:val="356C4A1C"/>
    <w:rsid w:val="366E0786"/>
    <w:rsid w:val="385B4186"/>
    <w:rsid w:val="39F5019E"/>
    <w:rsid w:val="3D7450DC"/>
    <w:rsid w:val="3DBF43F3"/>
    <w:rsid w:val="3EAB32C6"/>
    <w:rsid w:val="3F8E5B5B"/>
    <w:rsid w:val="3FAF70DB"/>
    <w:rsid w:val="3FB8192C"/>
    <w:rsid w:val="423C7C5A"/>
    <w:rsid w:val="42434BAB"/>
    <w:rsid w:val="424806C3"/>
    <w:rsid w:val="438E2255"/>
    <w:rsid w:val="446A146F"/>
    <w:rsid w:val="44C82DA4"/>
    <w:rsid w:val="45952167"/>
    <w:rsid w:val="46A06943"/>
    <w:rsid w:val="496F2BCF"/>
    <w:rsid w:val="4B0B07BB"/>
    <w:rsid w:val="4B154418"/>
    <w:rsid w:val="4BB92F0B"/>
    <w:rsid w:val="4BE040E8"/>
    <w:rsid w:val="4D0A4605"/>
    <w:rsid w:val="4DAF6F50"/>
    <w:rsid w:val="50C90DA3"/>
    <w:rsid w:val="50EA39E3"/>
    <w:rsid w:val="511977BC"/>
    <w:rsid w:val="51A02079"/>
    <w:rsid w:val="51CB1CFF"/>
    <w:rsid w:val="520B7C2C"/>
    <w:rsid w:val="521523F4"/>
    <w:rsid w:val="5270547C"/>
    <w:rsid w:val="528054EB"/>
    <w:rsid w:val="53B16684"/>
    <w:rsid w:val="544A5332"/>
    <w:rsid w:val="55F4227E"/>
    <w:rsid w:val="562A0E81"/>
    <w:rsid w:val="5661605F"/>
    <w:rsid w:val="570746A0"/>
    <w:rsid w:val="574B4556"/>
    <w:rsid w:val="57F91D9E"/>
    <w:rsid w:val="58E26475"/>
    <w:rsid w:val="58F773C3"/>
    <w:rsid w:val="5A217401"/>
    <w:rsid w:val="5A5D7F3C"/>
    <w:rsid w:val="5B7525BC"/>
    <w:rsid w:val="5C1F518F"/>
    <w:rsid w:val="5EA40C7A"/>
    <w:rsid w:val="624B4C9E"/>
    <w:rsid w:val="6278130E"/>
    <w:rsid w:val="62B62FC7"/>
    <w:rsid w:val="636D7717"/>
    <w:rsid w:val="638601F9"/>
    <w:rsid w:val="647D061A"/>
    <w:rsid w:val="683F314A"/>
    <w:rsid w:val="69B966F8"/>
    <w:rsid w:val="6AB10E5B"/>
    <w:rsid w:val="6B1F6573"/>
    <w:rsid w:val="6C0027B6"/>
    <w:rsid w:val="6CB907A1"/>
    <w:rsid w:val="6CB94928"/>
    <w:rsid w:val="6E4659E9"/>
    <w:rsid w:val="71AF708E"/>
    <w:rsid w:val="730F50B9"/>
    <w:rsid w:val="73BF7C21"/>
    <w:rsid w:val="74403474"/>
    <w:rsid w:val="746B17F0"/>
    <w:rsid w:val="750933CA"/>
    <w:rsid w:val="75B87636"/>
    <w:rsid w:val="7756036A"/>
    <w:rsid w:val="77572F5D"/>
    <w:rsid w:val="77E51EEE"/>
    <w:rsid w:val="77E851E0"/>
    <w:rsid w:val="78980936"/>
    <w:rsid w:val="796F61A7"/>
    <w:rsid w:val="79E90F46"/>
    <w:rsid w:val="7B48578A"/>
    <w:rsid w:val="7BDD36D7"/>
    <w:rsid w:val="7C1422E4"/>
    <w:rsid w:val="7C760ADC"/>
    <w:rsid w:val="7D5B0575"/>
    <w:rsid w:val="7FFA288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184</Words>
  <Characters>1055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2016-02-04T01:33:00Z</dcterms:created>
  <dc:creator>Administrator</dc:creator>
  <cp:lastModifiedBy>玉喃罕</cp:lastModifiedBy>
  <cp:lastPrinted>2016-07-26T08:27:00Z</cp:lastPrinted>
  <dcterms:modified xsi:type="dcterms:W3CDTF">2018-09-30T09:02:35Z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