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勐海县勐往乡卫生院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爱国卫生运动“7+2”专项行动工作开展情况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——勐海县勐往乡卫生院</w:t>
      </w:r>
      <w:r>
        <w:rPr>
          <w:rFonts w:hint="eastAsia" w:ascii="Times New Roman" w:hAnsi="Times New Roman" w:eastAsia="方正楷体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2021年</w:t>
      </w:r>
      <w:r>
        <w:rPr>
          <w:rFonts w:hint="eastAsia" w:ascii="Times New Roman" w:hAnsi="Times New Roman" w:eastAsia="方正楷体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楷体_GBK" w:cs="Times New Roman"/>
          <w:sz w:val="28"/>
          <w:szCs w:val="28"/>
          <w:lang w:val="en-US" w:eastAsia="zh-CN"/>
        </w:rPr>
        <w:t>18日-10月24日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门诊楼和住院楼各设置1个成人洗手设施，全院设有感应式水龙头1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个，非接触式（脚踏式）水龙头9个；设有感应式干手器的有8个；完成新建洗手台1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个，完成公厕改造1座。</w:t>
      </w:r>
    </w:p>
    <w:p>
      <w:pPr>
        <w:pStyle w:val="3"/>
        <w:numPr>
          <w:ilvl w:val="0"/>
          <w:numId w:val="1"/>
        </w:numPr>
        <w:ind w:left="0" w:leftChars="0" w:firstLine="420" w:firstLineChars="0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/>
          <w:bCs w:val="0"/>
          <w:sz w:val="32"/>
          <w:szCs w:val="32"/>
          <w:lang w:val="en-US" w:eastAsia="zh-CN"/>
        </w:rPr>
        <w:t>“清垃圾”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周一、三、五定期开展爱国卫生运动，保洁员每日清理院内外及责任区域环境、村卫生室清理卫生室内外环境卫生，清理垃圾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0.26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吨</w:t>
      </w:r>
      <w:r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，参加活动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107</w:t>
      </w:r>
      <w:r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人次。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4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453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2691765" cy="2019300"/>
                  <wp:effectExtent l="0" t="0" r="13335" b="0"/>
                  <wp:docPr id="2" name="图片 2" descr="dc0852fd12253178604fcb73591ae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c0852fd12253178604fcb73591ae4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76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2691765" cy="2019300"/>
                  <wp:effectExtent l="0" t="0" r="13335" b="0"/>
                  <wp:docPr id="5" name="图片 5" descr="814908e569682a98310dafef0f4c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814908e569682a98310dafef0f4c94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76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lef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 w:val="0"/>
          <w:sz w:val="32"/>
          <w:szCs w:val="32"/>
          <w:lang w:val="en-US" w:eastAsia="zh-CN"/>
        </w:rPr>
        <w:t>“常消毒”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每日开展常消毒，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楼道、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公共卫生间、垃圾桶、扶梯把手、公共座椅、挂号台面、药房台面、门把手、地面等进行消杀，面积约3000平方米。每日下午六点专人进行院内消毒、紫外线消毒等各一次。门诊楼、住院楼、检验科制作常消毒公示栏3个。科室自行每日上午8点、下午14:30办公桌面消毒各一次。</w:t>
      </w:r>
    </w:p>
    <w:tbl>
      <w:tblPr>
        <w:tblStyle w:val="7"/>
        <w:tblpPr w:leftFromText="180" w:rightFromText="180" w:vertAnchor="text" w:horzAnchor="page" w:tblpXSpec="center" w:tblpY="295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6"/>
        <w:gridCol w:w="4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  <w:jc w:val="center"/>
        </w:trPr>
        <w:tc>
          <w:tcPr>
            <w:tcW w:w="2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585720" cy="1939290"/>
                  <wp:effectExtent l="0" t="0" r="5080" b="3810"/>
                  <wp:docPr id="7" name="图片 7" descr="a1f0a0812f01d9fa2c4209529c15e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a1f0a0812f01d9fa2c4209529c15e7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720" cy="19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603500" cy="1929765"/>
                  <wp:effectExtent l="0" t="0" r="6350" b="13335"/>
                  <wp:docPr id="6" name="图片 6" descr="4c3c9a2570f6041a9e81d1a0e3460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4c3c9a2570f6041a9e81d1a0e3460f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192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 w:val="0"/>
          <w:sz w:val="32"/>
          <w:szCs w:val="32"/>
          <w:lang w:val="en-US" w:eastAsia="zh-CN"/>
        </w:rPr>
        <w:t>“众参与”专项宣传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门诊大楼显示屏24小时滚动创建国家卫生县城宣传标语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、创建省级文明城市宣传标语、创建全国民族团结进步示范县宣传标语76条。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935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850390" cy="876300"/>
                  <wp:effectExtent l="0" t="0" r="16510" b="0"/>
                  <wp:docPr id="1" name="图片 1" descr="055e96492e8b4df2168322045bccb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055e96492e8b4df2168322045bccb7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813560" cy="859155"/>
                  <wp:effectExtent l="0" t="0" r="15240" b="17145"/>
                  <wp:docPr id="4" name="图片 4" descr="cb76d18a3c4398cf575b906a6c6e2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b76d18a3c4398cf575b906a6c6e23f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917700" cy="907415"/>
                  <wp:effectExtent l="0" t="0" r="6350" b="6985"/>
                  <wp:docPr id="3" name="图片 3" descr="8e118811e4d463b96b8df268fb88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8e118811e4d463b96b8df268fb8852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工间操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1914525</wp:posOffset>
            </wp:positionH>
            <wp:positionV relativeFrom="page">
              <wp:posOffset>7433310</wp:posOffset>
            </wp:positionV>
            <wp:extent cx="3569335" cy="1605915"/>
            <wp:effectExtent l="0" t="0" r="50165" b="32385"/>
            <wp:wrapTight wrapText="bothSides">
              <wp:wrapPolygon>
                <wp:start x="0" y="0"/>
                <wp:lineTo x="0" y="21267"/>
                <wp:lineTo x="21442" y="21267"/>
                <wp:lineTo x="21442" y="0"/>
                <wp:lineTo x="0" y="0"/>
              </wp:wrapPolygon>
            </wp:wrapTight>
            <wp:docPr id="15" name="图片 15" descr="48d5ef0157e9008c8db9b7f650f7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48d5ef0157e9008c8db9b7f650f7e3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每周一上午清垃圾结束后集中开展工间操活动。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FF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FF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2211" w:right="1531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51D616"/>
    <w:multiLevelType w:val="singleLevel"/>
    <w:tmpl w:val="CE51D61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方正黑体_GBK" w:hAnsi="方正黑体_GBK" w:eastAsia="方正黑体_GBK" w:cs="方正黑体_GBK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372CD"/>
    <w:rsid w:val="01074CA0"/>
    <w:rsid w:val="022719ED"/>
    <w:rsid w:val="02432D0D"/>
    <w:rsid w:val="02720791"/>
    <w:rsid w:val="02A872A0"/>
    <w:rsid w:val="032A1161"/>
    <w:rsid w:val="03E42A07"/>
    <w:rsid w:val="040429ED"/>
    <w:rsid w:val="0475080D"/>
    <w:rsid w:val="04A80123"/>
    <w:rsid w:val="050D21C7"/>
    <w:rsid w:val="05400E33"/>
    <w:rsid w:val="05B7265E"/>
    <w:rsid w:val="06DD277B"/>
    <w:rsid w:val="07401EDF"/>
    <w:rsid w:val="081E71CD"/>
    <w:rsid w:val="0A245E7F"/>
    <w:rsid w:val="0A427A89"/>
    <w:rsid w:val="0A8A07D9"/>
    <w:rsid w:val="0AE13901"/>
    <w:rsid w:val="0C674082"/>
    <w:rsid w:val="0EF23F1D"/>
    <w:rsid w:val="0F5915CC"/>
    <w:rsid w:val="102447D3"/>
    <w:rsid w:val="104943EF"/>
    <w:rsid w:val="10A2001E"/>
    <w:rsid w:val="10F261DD"/>
    <w:rsid w:val="128F1DC8"/>
    <w:rsid w:val="131D4F0D"/>
    <w:rsid w:val="13C52172"/>
    <w:rsid w:val="14372CC1"/>
    <w:rsid w:val="14520289"/>
    <w:rsid w:val="14B440A4"/>
    <w:rsid w:val="14F76F35"/>
    <w:rsid w:val="152C0AD9"/>
    <w:rsid w:val="17293028"/>
    <w:rsid w:val="17B95A7D"/>
    <w:rsid w:val="18F7297C"/>
    <w:rsid w:val="1B042AF3"/>
    <w:rsid w:val="1C947F74"/>
    <w:rsid w:val="1D343A69"/>
    <w:rsid w:val="1D474217"/>
    <w:rsid w:val="1D87437B"/>
    <w:rsid w:val="1DBD3675"/>
    <w:rsid w:val="1EB67FF1"/>
    <w:rsid w:val="204C044E"/>
    <w:rsid w:val="21C509DA"/>
    <w:rsid w:val="225E6C63"/>
    <w:rsid w:val="23937751"/>
    <w:rsid w:val="23EF78F6"/>
    <w:rsid w:val="23F850DB"/>
    <w:rsid w:val="245C7972"/>
    <w:rsid w:val="2505345D"/>
    <w:rsid w:val="25094E4F"/>
    <w:rsid w:val="266069B8"/>
    <w:rsid w:val="282B2359"/>
    <w:rsid w:val="28971CF6"/>
    <w:rsid w:val="28A30C75"/>
    <w:rsid w:val="28BB797A"/>
    <w:rsid w:val="28C91782"/>
    <w:rsid w:val="292E52A5"/>
    <w:rsid w:val="29A43507"/>
    <w:rsid w:val="29AF0DC3"/>
    <w:rsid w:val="2AB654A4"/>
    <w:rsid w:val="2BF756F2"/>
    <w:rsid w:val="2CAE43F2"/>
    <w:rsid w:val="30C237F1"/>
    <w:rsid w:val="31B977CE"/>
    <w:rsid w:val="32063A5D"/>
    <w:rsid w:val="32347733"/>
    <w:rsid w:val="32901FA7"/>
    <w:rsid w:val="32FC2FA7"/>
    <w:rsid w:val="34A65949"/>
    <w:rsid w:val="34BA3BD9"/>
    <w:rsid w:val="356C4973"/>
    <w:rsid w:val="35C2054F"/>
    <w:rsid w:val="35F22346"/>
    <w:rsid w:val="3752054C"/>
    <w:rsid w:val="376144CB"/>
    <w:rsid w:val="37C45DF1"/>
    <w:rsid w:val="37EB0271"/>
    <w:rsid w:val="388C246D"/>
    <w:rsid w:val="3A2B2BBD"/>
    <w:rsid w:val="3A3A2016"/>
    <w:rsid w:val="3A5754CC"/>
    <w:rsid w:val="3B15138E"/>
    <w:rsid w:val="3BC64FE9"/>
    <w:rsid w:val="3BCC1F3F"/>
    <w:rsid w:val="3C156487"/>
    <w:rsid w:val="3D014A56"/>
    <w:rsid w:val="3DD67423"/>
    <w:rsid w:val="3E121234"/>
    <w:rsid w:val="3F1508F2"/>
    <w:rsid w:val="3F436977"/>
    <w:rsid w:val="3F69263C"/>
    <w:rsid w:val="3F910827"/>
    <w:rsid w:val="3F993775"/>
    <w:rsid w:val="400A2A5C"/>
    <w:rsid w:val="40626911"/>
    <w:rsid w:val="43116551"/>
    <w:rsid w:val="43F72EE9"/>
    <w:rsid w:val="45495F27"/>
    <w:rsid w:val="4768746B"/>
    <w:rsid w:val="48607B9A"/>
    <w:rsid w:val="48FD2465"/>
    <w:rsid w:val="4C00094A"/>
    <w:rsid w:val="4C9B7E46"/>
    <w:rsid w:val="4D2D33AE"/>
    <w:rsid w:val="4D3E2FAD"/>
    <w:rsid w:val="4D544B49"/>
    <w:rsid w:val="4D912079"/>
    <w:rsid w:val="4DDC3DE5"/>
    <w:rsid w:val="4E263386"/>
    <w:rsid w:val="4E5467B0"/>
    <w:rsid w:val="50AF26A4"/>
    <w:rsid w:val="518B143B"/>
    <w:rsid w:val="529165F3"/>
    <w:rsid w:val="537B2639"/>
    <w:rsid w:val="53C27FD4"/>
    <w:rsid w:val="53F80EE5"/>
    <w:rsid w:val="55E1046B"/>
    <w:rsid w:val="55F9535E"/>
    <w:rsid w:val="569C44D7"/>
    <w:rsid w:val="59581DA1"/>
    <w:rsid w:val="5D6F0425"/>
    <w:rsid w:val="5D79116E"/>
    <w:rsid w:val="5EDD4AED"/>
    <w:rsid w:val="5EF83C53"/>
    <w:rsid w:val="5F50387A"/>
    <w:rsid w:val="5F5F6522"/>
    <w:rsid w:val="602E2693"/>
    <w:rsid w:val="605B1B54"/>
    <w:rsid w:val="61F62F03"/>
    <w:rsid w:val="621830F9"/>
    <w:rsid w:val="62532ECA"/>
    <w:rsid w:val="62D07645"/>
    <w:rsid w:val="63622DF2"/>
    <w:rsid w:val="63D712D9"/>
    <w:rsid w:val="63DC1C0D"/>
    <w:rsid w:val="652E52E6"/>
    <w:rsid w:val="66430F4F"/>
    <w:rsid w:val="68794AC2"/>
    <w:rsid w:val="68C46C89"/>
    <w:rsid w:val="68F94BEA"/>
    <w:rsid w:val="697542AF"/>
    <w:rsid w:val="6983289B"/>
    <w:rsid w:val="69924BE1"/>
    <w:rsid w:val="6DB52C08"/>
    <w:rsid w:val="6EC33085"/>
    <w:rsid w:val="702D1A3F"/>
    <w:rsid w:val="70CF6509"/>
    <w:rsid w:val="711975DB"/>
    <w:rsid w:val="71315AD1"/>
    <w:rsid w:val="71E7400E"/>
    <w:rsid w:val="723D2B8E"/>
    <w:rsid w:val="730B3F44"/>
    <w:rsid w:val="744A2431"/>
    <w:rsid w:val="745347DE"/>
    <w:rsid w:val="76876306"/>
    <w:rsid w:val="78016A8E"/>
    <w:rsid w:val="785401B6"/>
    <w:rsid w:val="78B71558"/>
    <w:rsid w:val="79356C65"/>
    <w:rsid w:val="79D67621"/>
    <w:rsid w:val="79EC4293"/>
    <w:rsid w:val="7A1E3436"/>
    <w:rsid w:val="7A315C87"/>
    <w:rsid w:val="7BA35821"/>
    <w:rsid w:val="7BDF43A9"/>
    <w:rsid w:val="7C5C476A"/>
    <w:rsid w:val="7DEF660A"/>
    <w:rsid w:val="7E7E3BE6"/>
    <w:rsid w:val="7FC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Administrator.USER-20191008WS</dc:creator>
  <cp:lastModifiedBy>Summer</cp:lastModifiedBy>
  <dcterms:modified xsi:type="dcterms:W3CDTF">2021-10-25T07:18:40Z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10157898_stopsync</vt:lpwstr>
  </property>
  <property fmtid="{D5CDD505-2E9C-101B-9397-08002B2CF9AE}" pid="4" name="ICV">
    <vt:lpwstr>25097E6401EC45BA8EB9D1F580BE27E0</vt:lpwstr>
  </property>
</Properties>
</file>