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勐海县县级行政单位1套公有住房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拍卖公告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楷体_GBK" w:hAnsi="方正楷体_GBK" w:eastAsia="方正楷体_GBK" w:cs="方正楷体_GBK"/>
          <w:color w:val="auto"/>
          <w:kern w:val="0"/>
          <w:sz w:val="28"/>
          <w:szCs w:val="28"/>
        </w:rPr>
      </w:pPr>
      <w:r>
        <w:rPr>
          <w:rFonts w:hint="eastAsia" w:ascii="方正楷体_GBK" w:hAnsi="方正楷体_GBK" w:eastAsia="方正楷体_GBK" w:cs="方正楷体_GBK"/>
          <w:color w:val="auto"/>
          <w:kern w:val="0"/>
          <w:sz w:val="28"/>
          <w:szCs w:val="28"/>
        </w:rPr>
        <w:t>海出</w:t>
      </w:r>
      <w:r>
        <w:rPr>
          <w:rFonts w:hint="eastAsia" w:ascii="方正楷体_GBK" w:hAnsi="方正楷体_GBK" w:eastAsia="方正楷体_GBK" w:cs="方正楷体_GBK"/>
          <w:color w:val="auto"/>
          <w:kern w:val="0"/>
          <w:sz w:val="28"/>
          <w:szCs w:val="28"/>
          <w:lang w:val="en-US" w:eastAsia="zh-CN"/>
        </w:rPr>
        <w:t>国资</w:t>
      </w:r>
      <w:r>
        <w:rPr>
          <w:rFonts w:hint="eastAsia" w:ascii="方正楷体_GBK" w:hAnsi="方正楷体_GBK" w:eastAsia="方正楷体_GBK" w:cs="方正楷体_GBK"/>
          <w:color w:val="auto"/>
          <w:kern w:val="0"/>
          <w:sz w:val="28"/>
          <w:szCs w:val="28"/>
        </w:rPr>
        <w:t>〔20</w:t>
      </w:r>
      <w:r>
        <w:rPr>
          <w:rFonts w:hint="eastAsia" w:ascii="方正楷体_GBK" w:hAnsi="方正楷体_GBK" w:eastAsia="方正楷体_GBK" w:cs="方正楷体_GBK"/>
          <w:color w:val="auto"/>
          <w:kern w:val="0"/>
          <w:sz w:val="28"/>
          <w:szCs w:val="28"/>
          <w:lang w:val="en-US" w:eastAsia="zh-CN"/>
        </w:rPr>
        <w:t>24</w:t>
      </w:r>
      <w:r>
        <w:rPr>
          <w:rFonts w:hint="eastAsia" w:ascii="方正楷体_GBK" w:hAnsi="方正楷体_GBK" w:eastAsia="方正楷体_GBK" w:cs="方正楷体_GBK"/>
          <w:color w:val="auto"/>
          <w:kern w:val="0"/>
          <w:sz w:val="28"/>
          <w:szCs w:val="28"/>
        </w:rPr>
        <w:t>〕</w:t>
      </w:r>
      <w:r>
        <w:rPr>
          <w:rFonts w:hint="eastAsia" w:ascii="方正楷体_GBK" w:hAnsi="方正楷体_GBK" w:eastAsia="方正楷体_GBK" w:cs="方正楷体_GBK"/>
          <w:color w:val="auto"/>
          <w:kern w:val="0"/>
          <w:sz w:val="28"/>
          <w:szCs w:val="28"/>
          <w:lang w:val="en-US" w:eastAsia="zh-CN"/>
        </w:rPr>
        <w:t>009</w:t>
      </w:r>
      <w:r>
        <w:rPr>
          <w:rFonts w:hint="eastAsia" w:ascii="方正楷体_GBK" w:hAnsi="方正楷体_GBK" w:eastAsia="方正楷体_GBK" w:cs="方正楷体_GBK"/>
          <w:color w:val="auto"/>
          <w:kern w:val="0"/>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受</w:t>
      </w:r>
      <w:r>
        <w:rPr>
          <w:rFonts w:hint="eastAsia" w:ascii="Times New Roman" w:hAnsi="Times New Roman" w:eastAsia="方正仿宋_GBK" w:cs="Times New Roman"/>
          <w:color w:val="auto"/>
          <w:sz w:val="32"/>
          <w:szCs w:val="32"/>
          <w:lang w:val="en-US" w:eastAsia="zh-CN"/>
        </w:rPr>
        <w:t>勐海县机关事务服务中心的</w:t>
      </w:r>
      <w:r>
        <w:rPr>
          <w:rFonts w:hint="default" w:ascii="Times New Roman" w:hAnsi="Times New Roman" w:eastAsia="方正仿宋_GBK" w:cs="Times New Roman"/>
          <w:color w:val="auto"/>
          <w:sz w:val="32"/>
          <w:szCs w:val="32"/>
          <w:lang w:val="en-US" w:eastAsia="zh-CN"/>
        </w:rPr>
        <w:t>委托，我</w:t>
      </w:r>
      <w:r>
        <w:rPr>
          <w:rFonts w:hint="eastAsia" w:ascii="Times New Roman" w:hAnsi="Times New Roman" w:eastAsia="方正仿宋_GBK" w:cs="Times New Roman"/>
          <w:color w:val="auto"/>
          <w:sz w:val="32"/>
          <w:szCs w:val="32"/>
          <w:lang w:val="en-US" w:eastAsia="zh-CN"/>
        </w:rPr>
        <w:t>中心</w:t>
      </w:r>
      <w:r>
        <w:rPr>
          <w:rFonts w:hint="default" w:ascii="Times New Roman" w:hAnsi="Times New Roman" w:eastAsia="方正仿宋_GBK" w:cs="Times New Roman"/>
          <w:color w:val="auto"/>
          <w:sz w:val="32"/>
          <w:szCs w:val="32"/>
          <w:lang w:val="en-US" w:eastAsia="zh-CN"/>
        </w:rPr>
        <w:t>对</w:t>
      </w:r>
      <w:r>
        <w:rPr>
          <w:rFonts w:hint="eastAsia"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lang w:val="en-US" w:eastAsia="zh-CN"/>
        </w:rPr>
        <w:t>级行政单位所属的</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套总计</w:t>
      </w:r>
      <w:r>
        <w:rPr>
          <w:rFonts w:hint="eastAsia" w:ascii="Times New Roman" w:hAnsi="Times New Roman" w:eastAsia="方正仿宋_GBK" w:cs="Times New Roman"/>
          <w:color w:val="auto"/>
          <w:sz w:val="32"/>
          <w:szCs w:val="32"/>
          <w:lang w:val="en-US" w:eastAsia="zh-CN"/>
        </w:rPr>
        <w:t>115.84</w:t>
      </w:r>
      <w:r>
        <w:rPr>
          <w:rFonts w:hint="default" w:ascii="Times New Roman" w:hAnsi="Times New Roman" w:eastAsia="方正仿宋_GBK" w:cs="Times New Roman"/>
          <w:color w:val="auto"/>
          <w:sz w:val="32"/>
          <w:szCs w:val="32"/>
          <w:lang w:val="en-US" w:eastAsia="zh-CN"/>
        </w:rPr>
        <w:t>平方米闲置公有住房进行公开拍卖，现将有关事项公告如下：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一、拍卖标的物清单</w:t>
      </w:r>
    </w:p>
    <w:tbl>
      <w:tblPr>
        <w:tblStyle w:val="4"/>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2340"/>
        <w:gridCol w:w="1180"/>
        <w:gridCol w:w="1134"/>
        <w:gridCol w:w="1521"/>
        <w:gridCol w:w="974"/>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序号</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标的物地址坐落</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土地分摊面积</w:t>
            </w:r>
            <w:r>
              <w:rPr>
                <w:rFonts w:hint="eastAsia" w:ascii="Times New Roman" w:hAnsi="Times New Roman" w:eastAsia="方正仿宋_GBK" w:cs="Times New Roman"/>
                <w:color w:val="auto"/>
                <w:sz w:val="21"/>
                <w:szCs w:val="21"/>
                <w:vertAlign w:val="baseline"/>
                <w:lang w:val="en-US" w:eastAsia="zh-CN"/>
              </w:rPr>
              <w:t>（㎡）</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建筑面积</w:t>
            </w:r>
            <w:r>
              <w:rPr>
                <w:rFonts w:hint="eastAsia" w:ascii="Times New Roman" w:hAnsi="Times New Roman" w:eastAsia="方正仿宋_GBK" w:cs="Times New Roman"/>
                <w:color w:val="auto"/>
                <w:sz w:val="21"/>
                <w:szCs w:val="21"/>
                <w:vertAlign w:val="baseline"/>
                <w:lang w:val="en-US" w:eastAsia="zh-CN"/>
              </w:rPr>
              <w:t>（㎡）</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起拍价（元）（包括土地出让金）</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竞价阶梯（元）</w:t>
            </w:r>
          </w:p>
        </w:tc>
        <w:tc>
          <w:tcPr>
            <w:tcW w:w="133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土地使用权终止时间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color w:val="auto"/>
                <w:kern w:val="2"/>
                <w:sz w:val="21"/>
                <w:szCs w:val="21"/>
                <w:vertAlign w:val="baseline"/>
                <w:lang w:val="en-US" w:eastAsia="zh-CN" w:bidi="ar-SA"/>
              </w:rPr>
            </w:pPr>
            <w:r>
              <w:rPr>
                <w:rFonts w:hint="default" w:ascii="Times New Roman" w:hAnsi="Times New Roman" w:eastAsia="方正仿宋_GBK" w:cs="Times New Roman"/>
                <w:b w:val="0"/>
                <w:bCs w:val="0"/>
                <w:color w:val="auto"/>
                <w:sz w:val="21"/>
                <w:szCs w:val="21"/>
                <w:vertAlign w:val="baseline"/>
                <w:lang w:val="en-US" w:eastAsia="zh-CN"/>
              </w:rPr>
              <w:t>勐海县勐海镇景养路1号4幢楼1单元401号</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sz w:val="21"/>
                <w:szCs w:val="21"/>
                <w:vertAlign w:val="baseline"/>
                <w:lang w:val="en-US" w:eastAsia="zh-CN"/>
              </w:rPr>
              <w:t>27.61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sz w:val="21"/>
                <w:szCs w:val="21"/>
                <w:vertAlign w:val="baseline"/>
                <w:lang w:val="en-US" w:eastAsia="zh-CN"/>
              </w:rPr>
              <w:t>115.82</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eastAsia" w:ascii="Times New Roman" w:hAnsi="Times New Roman" w:eastAsia="方正仿宋_GBK" w:cs="Times New Roman"/>
                <w:color w:val="auto"/>
                <w:sz w:val="21"/>
                <w:szCs w:val="21"/>
                <w:vertAlign w:val="baseline"/>
                <w:lang w:val="en-US" w:eastAsia="zh-CN"/>
              </w:rPr>
              <w:t>380678</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sz w:val="21"/>
                <w:szCs w:val="21"/>
                <w:vertAlign w:val="baseline"/>
                <w:lang w:val="en-US" w:eastAsia="zh-CN"/>
              </w:rPr>
              <w:t>1000</w:t>
            </w:r>
          </w:p>
        </w:tc>
        <w:tc>
          <w:tcPr>
            <w:tcW w:w="1339"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sz w:val="21"/>
                <w:szCs w:val="21"/>
                <w:vertAlign w:val="baseline"/>
                <w:lang w:val="en-US" w:eastAsia="zh-CN"/>
              </w:rPr>
              <w:t>2089年2月19日</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二、竞买人资格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本次公开拍卖向中华人民共和国境内法人、具有独立承担民事责任能力企业或其他组织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具有完全民事行为能力的自然人公开拍卖，报名参加竞拍者，即为竞买人。竞买人应遵守本方案、竞价规则、拍卖文件和国家法律法规的有关规定。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三、报名时间、地点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报名时间：</w:t>
      </w:r>
      <w:r>
        <w:rPr>
          <w:rFonts w:hint="eastAsia" w:ascii="Times New Roman" w:hAnsi="Times New Roman" w:eastAsia="方正仿宋_GBK" w:cs="Times New Roman"/>
          <w:sz w:val="32"/>
          <w:szCs w:val="32"/>
          <w:lang w:val="en-US" w:eastAsia="zh-CN"/>
        </w:rPr>
        <w:t>2024年6月28日至7月17日</w:t>
      </w:r>
      <w:r>
        <w:rPr>
          <w:rFonts w:hint="default" w:ascii="Times New Roman" w:hAnsi="Times New Roman" w:eastAsia="方正仿宋_GBK" w:cs="Times New Roman"/>
          <w:color w:val="auto"/>
          <w:sz w:val="32"/>
          <w:szCs w:val="32"/>
        </w:rPr>
        <w:t>17</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rPr>
        <w:t>时止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报名地点：</w:t>
      </w:r>
      <w:r>
        <w:rPr>
          <w:rFonts w:hint="eastAsia" w:ascii="方正仿宋_GBK" w:hAnsi="方正仿宋_GBK" w:eastAsia="方正仿宋_GBK" w:cs="方正仿宋_GBK"/>
          <w:color w:val="auto"/>
          <w:sz w:val="32"/>
          <w:szCs w:val="32"/>
          <w:lang w:val="en-US" w:eastAsia="zh-CN"/>
        </w:rPr>
        <w:t>云南省公共资源交易信息网</w:t>
      </w:r>
      <w:r>
        <w:rPr>
          <w:rFonts w:hint="default" w:ascii="Times New Roman" w:hAnsi="Times New Roman" w:eastAsia="方正仿宋_GBK" w:cs="Times New Roman"/>
          <w:color w:val="auto"/>
          <w:sz w:val="32"/>
          <w:szCs w:val="32"/>
        </w:rPr>
        <w:t>https://ggzy.yn.gov.cn/ynggfwpt-home-web/#/homePage</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四、报名</w:t>
      </w:r>
      <w:r>
        <w:rPr>
          <w:rFonts w:hint="eastAsia" w:ascii="方正黑体_GBK" w:hAnsi="方正黑体_GBK" w:eastAsia="方正黑体_GBK" w:cs="方正黑体_GBK"/>
          <w:color w:val="auto"/>
          <w:sz w:val="32"/>
          <w:szCs w:val="32"/>
          <w:lang w:val="en-US" w:eastAsia="zh-CN"/>
        </w:rPr>
        <w:t>方式及拍卖文件获取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（一）CA办理：</w:t>
      </w:r>
      <w:r>
        <w:rPr>
          <w:rFonts w:hint="default" w:ascii="Times New Roman" w:hAnsi="Times New Roman" w:eastAsia="方正仿宋_GBK" w:cs="Times New Roman"/>
          <w:color w:val="auto"/>
          <w:sz w:val="32"/>
          <w:szCs w:val="32"/>
          <w:lang w:val="en-US" w:eastAsia="zh-CN"/>
        </w:rPr>
        <w:t>凡有意参加</w:t>
      </w:r>
      <w:r>
        <w:rPr>
          <w:rFonts w:hint="eastAsia" w:ascii="Times New Roman" w:hAnsi="Times New Roman" w:eastAsia="方正仿宋_GBK" w:cs="Times New Roman"/>
          <w:color w:val="auto"/>
          <w:sz w:val="32"/>
          <w:szCs w:val="32"/>
          <w:lang w:val="en-US" w:eastAsia="zh-CN"/>
        </w:rPr>
        <w:t>竞买</w:t>
      </w:r>
      <w:r>
        <w:rPr>
          <w:rFonts w:hint="default" w:ascii="Times New Roman" w:hAnsi="Times New Roman" w:eastAsia="方正仿宋_GBK" w:cs="Times New Roman"/>
          <w:color w:val="auto"/>
          <w:sz w:val="32"/>
          <w:szCs w:val="32"/>
          <w:lang w:val="en-US" w:eastAsia="zh-CN"/>
        </w:rPr>
        <w:t>者，在</w:t>
      </w:r>
      <w:r>
        <w:rPr>
          <w:rFonts w:hint="eastAsia" w:ascii="方正仿宋_GBK" w:hAnsi="方正仿宋_GBK" w:eastAsia="方正仿宋_GBK" w:cs="方正仿宋_GBK"/>
          <w:color w:val="auto"/>
          <w:sz w:val="32"/>
          <w:szCs w:val="32"/>
          <w:lang w:val="en-US" w:eastAsia="zh-CN"/>
        </w:rPr>
        <w:t>云南省公共资源交易信息网</w:t>
      </w:r>
      <w:r>
        <w:rPr>
          <w:rFonts w:hint="default" w:ascii="Times New Roman" w:hAnsi="Times New Roman" w:eastAsia="方正仿宋_GBK" w:cs="Times New Roman"/>
          <w:color w:val="auto"/>
          <w:sz w:val="24"/>
          <w:szCs w:val="24"/>
          <w:lang w:val="en-US" w:eastAsia="zh-CN"/>
        </w:rPr>
        <w:t>（</w:t>
      </w:r>
      <w:r>
        <w:rPr>
          <w:rFonts w:hint="eastAsia" w:ascii="Times New Roman" w:hAnsi="Times New Roman" w:eastAsia="方正仿宋_GBK" w:cs="Times New Roman"/>
          <w:color w:val="auto"/>
          <w:sz w:val="24"/>
          <w:szCs w:val="24"/>
          <w:lang w:val="en-US" w:eastAsia="zh-CN"/>
        </w:rPr>
        <w:t>http://ggzy.yn.gov.cn/ynggfwpt-home-web/#/homePage）</w:t>
      </w:r>
      <w:r>
        <w:rPr>
          <w:rFonts w:hint="eastAsia" w:ascii="Times New Roman" w:hAnsi="Times New Roman" w:eastAsia="方正仿宋_GBK" w:cs="Times New Roman"/>
          <w:color w:val="auto"/>
          <w:sz w:val="32"/>
          <w:szCs w:val="32"/>
          <w:lang w:val="en-US" w:eastAsia="zh-CN"/>
        </w:rPr>
        <w:t>进行注册以及办理CA数字证书，并前往景洪市勐泐大道与榕林大道交汇口，原国际会展中心A区2楼交易中心大厅云南CA证书办理点领取CA数字证书。注册及CA数字证书办理完成后凭企业（自然人）CA数字证书登录进行网络报名。如有疑问请咨询数字证书运维服务24小时客服热线: 400-6727-666  办公电话：18869144161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w:t>
      </w:r>
      <w:r>
        <w:rPr>
          <w:rFonts w:hint="eastAsia" w:ascii="Times New Roman" w:hAnsi="Times New Roman" w:eastAsia="方正仿宋_GBK" w:cs="Times New Roman"/>
          <w:color w:val="auto"/>
          <w:sz w:val="32"/>
          <w:szCs w:val="32"/>
        </w:rPr>
        <w:t>登</w:t>
      </w:r>
      <w:r>
        <w:rPr>
          <w:rFonts w:hint="eastAsia" w:ascii="Times New Roman" w:hAnsi="Times New Roman" w:eastAsia="方正仿宋_GBK" w:cs="Times New Roman"/>
          <w:color w:val="auto"/>
          <w:sz w:val="32"/>
          <w:szCs w:val="32"/>
          <w:lang w:val="en-US" w:eastAsia="zh-CN"/>
        </w:rPr>
        <w:t>录</w:t>
      </w:r>
      <w:r>
        <w:rPr>
          <w:rFonts w:hint="eastAsia" w:ascii="方正仿宋_GBK" w:hAnsi="方正仿宋_GBK" w:eastAsia="方正仿宋_GBK" w:cs="方正仿宋_GBK"/>
          <w:color w:val="auto"/>
          <w:sz w:val="32"/>
          <w:szCs w:val="32"/>
          <w:lang w:val="en-US" w:eastAsia="zh-CN"/>
        </w:rPr>
        <w:t>云南省公共资源交易信息网</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http://ggzy.yn.gov.cn/ynggfwpt-home-web/#/homePage）</w:t>
      </w:r>
      <w:r>
        <w:rPr>
          <w:rFonts w:hint="eastAsia" w:ascii="Times New Roman" w:hAnsi="Times New Roman" w:eastAsia="方正仿宋_GBK" w:cs="Times New Roman"/>
          <w:color w:val="auto"/>
          <w:sz w:val="32"/>
          <w:szCs w:val="32"/>
        </w:rPr>
        <w:t>进行网络报名</w:t>
      </w:r>
      <w:r>
        <w:rPr>
          <w:rFonts w:hint="eastAsia" w:ascii="Times New Roman" w:hAnsi="Times New Roman" w:eastAsia="方正仿宋_GBK" w:cs="Times New Roman"/>
          <w:color w:val="auto"/>
          <w:sz w:val="32"/>
          <w:szCs w:val="32"/>
          <w:lang w:val="en-US" w:eastAsia="zh-CN"/>
        </w:rPr>
        <w:t>。如有疑问请咨询北京筑龙信息技术有限责任公司（电话：010-86483801）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（三）竞买文件获取。</w:t>
      </w:r>
      <w:r>
        <w:rPr>
          <w:rFonts w:hint="eastAsia" w:ascii="方正仿宋_GBK" w:hAnsi="方正仿宋_GBK" w:eastAsia="方正仿宋_GBK" w:cs="方正仿宋_GBK"/>
          <w:color w:val="auto"/>
          <w:sz w:val="32"/>
          <w:szCs w:val="32"/>
          <w:lang w:val="en-US" w:eastAsia="zh-CN"/>
        </w:rPr>
        <w:t>竞买人可登录云南省公共资源交易信息网</w:t>
      </w:r>
      <w:r>
        <w:rPr>
          <w:rFonts w:hint="eastAsia" w:ascii="方正楷体_GBK" w:hAnsi="方正楷体_GBK" w:eastAsia="方正楷体_GBK" w:cs="方正楷体_GBK"/>
          <w:color w:val="auto"/>
          <w:sz w:val="32"/>
          <w:szCs w:val="32"/>
          <w:lang w:val="en-US" w:eastAsia="zh-CN"/>
        </w:rPr>
        <w:t>（</w:t>
      </w:r>
      <w:r>
        <w:rPr>
          <w:rFonts w:hint="eastAsia" w:ascii="Times New Roman" w:hAnsi="Times New Roman" w:eastAsia="方正仿宋_GBK" w:cs="Times New Roman"/>
          <w:color w:val="auto"/>
          <w:sz w:val="28"/>
          <w:szCs w:val="28"/>
          <w:lang w:val="en-US" w:eastAsia="zh-CN"/>
        </w:rPr>
        <w:t>http://ggzy.yn.gov.cn/ynggfwpt-home-web/#/homePage</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获取</w:t>
      </w:r>
      <w:r>
        <w:rPr>
          <w:rFonts w:hint="eastAsia" w:ascii="方正楷体_GBK" w:hAnsi="方正楷体_GBK" w:eastAsia="方正楷体_GBK" w:cs="方正楷体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（四）报名时竞买人须提交以下资料：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1.企业法人：需提交报名表、营业执照、法人身份证复印件、开户许可证；如需委托，报名时还需出具法人亲笔签名的授权委托书，被委托人身份证复印件。（注：以上材料均须盖上鲜章报名时一并提交）。</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方正仿宋_GBK" w:cs="Times New Roman"/>
          <w:color w:val="FF0000"/>
          <w:sz w:val="32"/>
          <w:szCs w:val="32"/>
          <w:lang w:val="en-US" w:eastAsia="zh-CN"/>
        </w:rPr>
      </w:pPr>
      <w:r>
        <w:rPr>
          <w:rFonts w:hint="eastAsia" w:ascii="Times New Roman" w:hAnsi="Times New Roman" w:eastAsia="方正仿宋_GBK" w:cs="Times New Roman"/>
          <w:color w:val="auto"/>
          <w:sz w:val="32"/>
          <w:szCs w:val="32"/>
          <w:lang w:val="en-US" w:eastAsia="zh-CN"/>
        </w:rPr>
        <w:t>2.自然人：需提交报名表、本人身份证复印件、</w:t>
      </w:r>
      <w:r>
        <w:rPr>
          <w:rFonts w:hint="eastAsia" w:ascii="Times New Roman" w:hAnsi="Times New Roman" w:eastAsia="方正仿宋_GBK" w:cs="Times New Roman"/>
          <w:sz w:val="32"/>
          <w:szCs w:val="32"/>
          <w:lang w:val="en-US" w:eastAsia="zh-CN"/>
        </w:rPr>
        <w:t>银行卡复印件（在空白处写银行卡账号：  户名：  开户行：）</w:t>
      </w:r>
      <w:r>
        <w:rPr>
          <w:rFonts w:hint="eastAsia" w:ascii="Times New Roman" w:hAnsi="Times New Roman" w:eastAsia="方正仿宋_GBK" w:cs="Times New Roman"/>
          <w:color w:val="auto"/>
          <w:sz w:val="32"/>
          <w:szCs w:val="32"/>
          <w:lang w:val="en-US" w:eastAsia="zh-CN"/>
        </w:rPr>
        <w:t>；如非本人报名还须出具本人亲笔签名并加按手印的授权委托书，被委托人身份证复印件。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3.竞买保证金凭证（收据、转账单或者转账记录截图等）。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上述资料只需要扫描件（线上报名时提交）。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五、竞买保证金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（一）竞买保证金交纳金额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竞</w:t>
      </w:r>
      <w:r>
        <w:rPr>
          <w:rFonts w:hint="eastAsia" w:ascii="Times New Roman" w:hAnsi="Times New Roman" w:eastAsia="方正仿宋_GBK" w:cs="Times New Roman"/>
          <w:color w:val="auto"/>
          <w:sz w:val="32"/>
          <w:szCs w:val="32"/>
          <w:lang w:val="en-US" w:eastAsia="zh-CN"/>
        </w:rPr>
        <w:t>买</w:t>
      </w:r>
      <w:r>
        <w:rPr>
          <w:rFonts w:hint="default" w:ascii="Times New Roman" w:hAnsi="Times New Roman" w:eastAsia="方正仿宋_GBK" w:cs="Times New Roman"/>
          <w:color w:val="auto"/>
          <w:sz w:val="32"/>
          <w:szCs w:val="32"/>
        </w:rPr>
        <w:t>报名时，须交纳竞</w:t>
      </w:r>
      <w:r>
        <w:rPr>
          <w:rFonts w:hint="eastAsia" w:ascii="Times New Roman" w:hAnsi="Times New Roman" w:eastAsia="方正仿宋_GBK" w:cs="Times New Roman"/>
          <w:color w:val="auto"/>
          <w:sz w:val="32"/>
          <w:szCs w:val="32"/>
          <w:lang w:val="en-US" w:eastAsia="zh-CN"/>
        </w:rPr>
        <w:t>买</w:t>
      </w:r>
      <w:r>
        <w:rPr>
          <w:rFonts w:hint="default" w:ascii="Times New Roman" w:hAnsi="Times New Roman" w:eastAsia="方正仿宋_GBK" w:cs="Times New Roman"/>
          <w:color w:val="auto"/>
          <w:sz w:val="32"/>
          <w:szCs w:val="32"/>
        </w:rPr>
        <w:t>保证金</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万元/套。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（二）竞买保证金交纳方式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2"/>
          <w:sz w:val="32"/>
          <w:szCs w:val="32"/>
          <w:lang w:val="en-US" w:eastAsia="zh-CN" w:bidi="ar-SA"/>
        </w:rPr>
        <w:t>以转账方式缴纳至</w:t>
      </w:r>
      <w:r>
        <w:rPr>
          <w:rFonts w:hint="default" w:ascii="Times New Roman" w:hAnsi="Times New Roman" w:eastAsia="方正仿宋_GBK" w:cs="Times New Roman"/>
          <w:color w:val="auto"/>
          <w:sz w:val="32"/>
          <w:szCs w:val="32"/>
        </w:rPr>
        <w:t>勐海县公共资源交易中心专用账户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注：</w:t>
      </w:r>
      <w:r>
        <w:rPr>
          <w:rFonts w:hint="default" w:ascii="Times New Roman" w:hAnsi="Times New Roman" w:eastAsia="方正仿宋_GBK" w:cs="Times New Roman"/>
          <w:b/>
          <w:bCs/>
          <w:color w:val="auto"/>
          <w:kern w:val="2"/>
          <w:sz w:val="32"/>
          <w:szCs w:val="32"/>
          <w:lang w:val="en-US" w:eastAsia="zh-CN" w:bidi="ar-SA"/>
        </w:rPr>
        <w:t>保证金缴款单位名称必须和竞买人名称一致，以到账时间为准</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账户名称：勐海县公共资源交易中心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开户行：中国建设银行股份有限公司勐海支行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账号：53050169723600000138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按照指定银行帐户线下交纳保证金（以到账时间为准），并</w:t>
      </w:r>
      <w:r>
        <w:rPr>
          <w:rFonts w:hint="eastAsia" w:ascii="Times New Roman" w:hAnsi="Times New Roman" w:eastAsia="方正仿宋_GBK" w:cs="Times New Roman"/>
          <w:color w:val="auto"/>
          <w:sz w:val="32"/>
          <w:szCs w:val="32"/>
          <w:lang w:val="en-US" w:eastAsia="zh-CN"/>
        </w:rPr>
        <w:t>在报名时</w:t>
      </w:r>
      <w:r>
        <w:rPr>
          <w:rFonts w:hint="default" w:ascii="Times New Roman" w:hAnsi="Times New Roman" w:eastAsia="方正仿宋_GBK" w:cs="Times New Roman"/>
          <w:color w:val="auto"/>
          <w:sz w:val="32"/>
          <w:szCs w:val="32"/>
        </w:rPr>
        <w:t>提交银行转账凭证</w:t>
      </w:r>
      <w:r>
        <w:rPr>
          <w:rFonts w:hint="eastAsia" w:ascii="Times New Roman" w:hAnsi="Times New Roman" w:eastAsia="方正仿宋_GBK" w:cs="Times New Roman"/>
          <w:color w:val="auto"/>
          <w:sz w:val="32"/>
          <w:szCs w:val="32"/>
          <w:lang w:val="en-US" w:eastAsia="zh-CN"/>
        </w:rPr>
        <w:t>或</w:t>
      </w:r>
      <w:r>
        <w:rPr>
          <w:rFonts w:hint="default" w:ascii="Times New Roman" w:hAnsi="Times New Roman" w:eastAsia="方正仿宋_GBK" w:cs="Times New Roman"/>
          <w:color w:val="auto"/>
          <w:sz w:val="32"/>
          <w:szCs w:val="32"/>
        </w:rPr>
        <w:t>银行回单。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（三）竞买保证金交纳截止时间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val="en-US" w:eastAsia="zh-CN"/>
        </w:rPr>
        <w:t>2024年7月17日</w:t>
      </w:r>
      <w:r>
        <w:rPr>
          <w:rFonts w:hint="default" w:ascii="Times New Roman" w:hAnsi="Times New Roman" w:eastAsia="方正仿宋_GBK" w:cs="Times New Roman"/>
          <w:color w:val="auto"/>
          <w:sz w:val="32"/>
          <w:szCs w:val="32"/>
        </w:rPr>
        <w:t>17</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rPr>
        <w:t>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（四）竞买保证金退还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仿宋_GBK" w:hAnsi="方正仿宋_GBK" w:eastAsia="方正仿宋_GBK" w:cs="方正仿宋_GBK"/>
          <w:color w:val="auto"/>
          <w:sz w:val="32"/>
          <w:szCs w:val="32"/>
          <w:lang w:val="en-US" w:eastAsia="zh-CN"/>
        </w:rPr>
        <w:t>1.竞买成功后，竞得人的保证金继续</w:t>
      </w:r>
      <w:r>
        <w:rPr>
          <w:rFonts w:hint="eastAsia" w:ascii="方正仿宋_GBK" w:hAnsi="方正仿宋_GBK" w:eastAsia="方正仿宋_GBK" w:cs="方正仿宋_GBK"/>
          <w:color w:val="auto"/>
          <w:sz w:val="32"/>
          <w:szCs w:val="32"/>
        </w:rPr>
        <w:t>作</w:t>
      </w:r>
      <w:r>
        <w:rPr>
          <w:rFonts w:hint="default" w:ascii="Times New Roman" w:hAnsi="Times New Roman" w:eastAsia="方正仿宋_GBK" w:cs="Times New Roman"/>
          <w:color w:val="auto"/>
          <w:sz w:val="32"/>
          <w:szCs w:val="32"/>
        </w:rPr>
        <w:t>保证作用，在竞</w:t>
      </w:r>
      <w:r>
        <w:rPr>
          <w:rFonts w:hint="eastAsia" w:ascii="Times New Roman" w:hAnsi="Times New Roman" w:eastAsia="方正仿宋_GBK" w:cs="Times New Roman"/>
          <w:color w:val="auto"/>
          <w:sz w:val="32"/>
          <w:szCs w:val="32"/>
          <w:lang w:val="en-US" w:eastAsia="zh-CN"/>
        </w:rPr>
        <w:t>得</w:t>
      </w:r>
      <w:r>
        <w:rPr>
          <w:rFonts w:hint="default" w:ascii="Times New Roman" w:hAnsi="Times New Roman" w:eastAsia="方正仿宋_GBK" w:cs="Times New Roman"/>
          <w:color w:val="auto"/>
          <w:sz w:val="32"/>
          <w:szCs w:val="32"/>
        </w:rPr>
        <w:t>人付清成交价款15个工作日内不计利息原帐号退还。如不按时付清成交款视为违约（所交的竞买保证金不予退回）。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2.未竞得标的者，竞买保证金在竞价结束后7个工作日退还，不计利息。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六</w:t>
      </w:r>
      <w:r>
        <w:rPr>
          <w:rFonts w:hint="default" w:ascii="方正黑体_GBK" w:hAnsi="方正黑体_GBK" w:eastAsia="方正黑体_GBK" w:cs="方正黑体_GBK"/>
          <w:color w:val="auto"/>
          <w:sz w:val="32"/>
          <w:szCs w:val="32"/>
          <w:lang w:val="en-US" w:eastAsia="zh-CN"/>
        </w:rPr>
        <w:t>、拍卖方式及规则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拍卖方式：</w:t>
      </w:r>
      <w:r>
        <w:rPr>
          <w:rFonts w:hint="eastAsia" w:ascii="Times New Roman" w:hAnsi="Times New Roman" w:eastAsia="方正仿宋_GBK" w:cs="Times New Roman"/>
          <w:color w:val="auto"/>
          <w:sz w:val="32"/>
          <w:szCs w:val="32"/>
        </w:rPr>
        <w:t>网络电子竞价。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w:t>
      </w:r>
      <w:r>
        <w:rPr>
          <w:rFonts w:hint="eastAsia" w:ascii="Times New Roman" w:hAnsi="Times New Roman" w:eastAsia="方正仿宋_GBK" w:cs="Times New Roman"/>
          <w:color w:val="auto"/>
          <w:sz w:val="32"/>
          <w:szCs w:val="32"/>
        </w:rPr>
        <w:t>按价高者得原则，由竞买人电子报价，以增价方式进行，增价幅度为1000元／次或其整倍数，可多次报价，初次报价后的每次报价应比当前最高有效报价递增一个或多个加价幅度。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三</w:t>
      </w:r>
      <w:r>
        <w:rPr>
          <w:rFonts w:hint="eastAsia" w:ascii="方正楷体_GBK" w:hAnsi="方正楷体_GBK" w:eastAsia="方正楷体_GBK" w:cs="方正楷体_GBK"/>
          <w:color w:val="auto"/>
          <w:sz w:val="32"/>
          <w:szCs w:val="32"/>
          <w:lang w:eastAsia="zh-CN"/>
        </w:rPr>
        <w:t>）</w:t>
      </w:r>
      <w:r>
        <w:rPr>
          <w:rFonts w:hint="eastAsia" w:ascii="Times New Roman" w:hAnsi="Times New Roman" w:eastAsia="方正仿宋_GBK" w:cs="Times New Roman"/>
          <w:color w:val="auto"/>
          <w:sz w:val="32"/>
          <w:szCs w:val="32"/>
        </w:rPr>
        <w:t>网络电子竞价采用限时竞价的方式，限时5分钟，同时系统设置延时出价功能，在拍卖活动结束前，每最后5分钟如果有竞买人出价，就自动延迟5分钟。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七、</w:t>
      </w:r>
      <w:r>
        <w:rPr>
          <w:rFonts w:hint="default" w:ascii="方正黑体_GBK" w:hAnsi="方正黑体_GBK" w:eastAsia="方正黑体_GBK" w:cs="方正黑体_GBK"/>
          <w:color w:val="auto"/>
          <w:sz w:val="32"/>
          <w:szCs w:val="32"/>
          <w:lang w:val="en-US" w:eastAsia="zh-CN"/>
        </w:rPr>
        <w:t>成交价款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办理产权过户阶段，竞</w:t>
      </w:r>
      <w:r>
        <w:rPr>
          <w:rFonts w:hint="eastAsia" w:ascii="Times New Roman" w:hAnsi="Times New Roman" w:eastAsia="方正仿宋_GBK" w:cs="Times New Roman"/>
          <w:color w:val="auto"/>
          <w:sz w:val="32"/>
          <w:szCs w:val="32"/>
          <w:lang w:val="en-US" w:eastAsia="zh-CN"/>
        </w:rPr>
        <w:t>得</w:t>
      </w:r>
      <w:r>
        <w:rPr>
          <w:rFonts w:hint="default" w:ascii="Times New Roman" w:hAnsi="Times New Roman" w:eastAsia="方正仿宋_GBK" w:cs="Times New Roman"/>
          <w:color w:val="auto"/>
          <w:sz w:val="32"/>
          <w:szCs w:val="32"/>
        </w:rPr>
        <w:t>人</w:t>
      </w:r>
      <w:r>
        <w:rPr>
          <w:rFonts w:hint="eastAsia" w:ascii="Times New Roman" w:hAnsi="Times New Roman" w:eastAsia="方正仿宋_GBK" w:cs="Times New Roman"/>
          <w:color w:val="auto"/>
          <w:sz w:val="32"/>
          <w:szCs w:val="32"/>
          <w:lang w:eastAsia="zh-CN"/>
        </w:rPr>
        <w:t>竞买</w:t>
      </w:r>
      <w:r>
        <w:rPr>
          <w:rFonts w:hint="default" w:ascii="Times New Roman" w:hAnsi="Times New Roman" w:eastAsia="方正仿宋_GBK" w:cs="Times New Roman"/>
          <w:color w:val="auto"/>
          <w:sz w:val="32"/>
          <w:szCs w:val="32"/>
        </w:rPr>
        <w:t>成交后15个工作日内与原产权所有人签订转让</w:t>
      </w:r>
      <w:r>
        <w:rPr>
          <w:rFonts w:hint="eastAsia" w:ascii="Times New Roman" w:hAnsi="Times New Roman" w:eastAsia="方正仿宋_GBK" w:cs="Times New Roman"/>
          <w:color w:val="auto"/>
          <w:sz w:val="32"/>
          <w:szCs w:val="32"/>
          <w:lang w:val="en-US" w:eastAsia="zh-CN"/>
        </w:rPr>
        <w:t>合同，并</w:t>
      </w:r>
      <w:r>
        <w:rPr>
          <w:rFonts w:hint="default" w:ascii="Times New Roman" w:hAnsi="Times New Roman" w:eastAsia="方正仿宋_GBK" w:cs="Times New Roman"/>
          <w:color w:val="auto"/>
          <w:sz w:val="32"/>
          <w:szCs w:val="32"/>
        </w:rPr>
        <w:t>以银行转账方式（不收现金）将所拍卖成交款</w:t>
      </w:r>
      <w:r>
        <w:rPr>
          <w:rFonts w:hint="eastAsia" w:ascii="Times New Roman" w:hAnsi="Times New Roman" w:eastAsia="方正仿宋_GBK" w:cs="Times New Roman"/>
          <w:color w:val="auto"/>
          <w:sz w:val="32"/>
          <w:szCs w:val="32"/>
          <w:lang w:val="en-US" w:eastAsia="zh-CN"/>
        </w:rPr>
        <w:t>按</w:t>
      </w:r>
      <w:r>
        <w:rPr>
          <w:rFonts w:hint="default" w:ascii="Times New Roman" w:hAnsi="Times New Roman" w:eastAsia="方正仿宋_GBK" w:cs="Times New Roman"/>
          <w:color w:val="auto"/>
          <w:sz w:val="32"/>
          <w:szCs w:val="32"/>
        </w:rPr>
        <w:t>原产权所有人</w:t>
      </w:r>
      <w:r>
        <w:rPr>
          <w:rFonts w:hint="eastAsia" w:ascii="Times New Roman" w:hAnsi="Times New Roman" w:eastAsia="方正仿宋_GBK" w:cs="Times New Roman"/>
          <w:color w:val="auto"/>
          <w:sz w:val="32"/>
          <w:szCs w:val="32"/>
          <w:lang w:val="en-US" w:eastAsia="zh-CN"/>
        </w:rPr>
        <w:t>要求</w:t>
      </w:r>
      <w:r>
        <w:rPr>
          <w:rFonts w:hint="default" w:ascii="Times New Roman" w:hAnsi="Times New Roman" w:eastAsia="方正仿宋_GBK" w:cs="Times New Roman"/>
          <w:color w:val="auto"/>
          <w:sz w:val="32"/>
          <w:szCs w:val="32"/>
        </w:rPr>
        <w:t>存入指定账户，须一次性缴清成交价款。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八</w:t>
      </w:r>
      <w:r>
        <w:rPr>
          <w:rFonts w:hint="default" w:ascii="方正黑体_GBK" w:hAnsi="方正黑体_GBK" w:eastAsia="方正黑体_GBK" w:cs="方正黑体_GBK"/>
          <w:color w:val="auto"/>
          <w:sz w:val="32"/>
          <w:szCs w:val="32"/>
          <w:lang w:val="en-US" w:eastAsia="zh-CN"/>
        </w:rPr>
        <w:t>、展示时间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sz w:val="32"/>
          <w:szCs w:val="32"/>
          <w:lang w:val="en-US" w:eastAsia="zh-CN"/>
        </w:rPr>
        <w:t>2024年6月28日至7月17日</w:t>
      </w:r>
      <w:r>
        <w:rPr>
          <w:rFonts w:hint="default" w:ascii="Times New Roman" w:hAnsi="Times New Roman" w:eastAsia="方正仿宋_GBK" w:cs="Times New Roman"/>
          <w:color w:val="auto"/>
          <w:sz w:val="32"/>
          <w:szCs w:val="32"/>
        </w:rPr>
        <w:t>17</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rPr>
        <w:t>时</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竞买人需进行现场踏勘，请联系：赵刚，联系电话：18088039777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九</w:t>
      </w:r>
      <w:r>
        <w:rPr>
          <w:rFonts w:hint="default" w:ascii="方正黑体_GBK" w:hAnsi="方正黑体_GBK" w:eastAsia="方正黑体_GBK" w:cs="方正黑体_GBK"/>
          <w:color w:val="auto"/>
          <w:sz w:val="32"/>
          <w:szCs w:val="32"/>
          <w:lang w:val="en-US" w:eastAsia="zh-CN"/>
        </w:rPr>
        <w:t>、展示地点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标的物所在地（详见拍卖标的物清单标的物地址坐落）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十</w:t>
      </w:r>
      <w:r>
        <w:rPr>
          <w:rFonts w:hint="default" w:ascii="方正黑体_GBK" w:hAnsi="方正黑体_GBK" w:eastAsia="方正黑体_GBK" w:cs="方正黑体_GBK"/>
          <w:color w:val="auto"/>
          <w:sz w:val="32"/>
          <w:szCs w:val="32"/>
          <w:lang w:val="en-US" w:eastAsia="zh-CN"/>
        </w:rPr>
        <w:t>、公示时间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val="en-US" w:eastAsia="zh-CN"/>
        </w:rPr>
        <w:t>2024年6月28日至7月17日</w:t>
      </w:r>
      <w:r>
        <w:rPr>
          <w:rFonts w:hint="default" w:ascii="Times New Roman" w:hAnsi="Times New Roman" w:eastAsia="方正仿宋_GBK" w:cs="Times New Roman"/>
          <w:color w:val="auto"/>
          <w:sz w:val="32"/>
          <w:szCs w:val="32"/>
        </w:rPr>
        <w:t>17</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rPr>
        <w:t>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十</w:t>
      </w:r>
      <w:r>
        <w:rPr>
          <w:rFonts w:hint="eastAsia" w:ascii="方正黑体_GBK" w:hAnsi="方正黑体_GBK" w:eastAsia="方正黑体_GBK" w:cs="方正黑体_GBK"/>
          <w:color w:val="auto"/>
          <w:sz w:val="32"/>
          <w:szCs w:val="32"/>
          <w:lang w:val="en-US" w:eastAsia="zh-CN"/>
        </w:rPr>
        <w:t>一</w:t>
      </w:r>
      <w:r>
        <w:rPr>
          <w:rFonts w:hint="default" w:ascii="方正黑体_GBK" w:hAnsi="方正黑体_GBK" w:eastAsia="方正黑体_GBK" w:cs="方正黑体_GBK"/>
          <w:color w:val="auto"/>
          <w:sz w:val="32"/>
          <w:szCs w:val="32"/>
          <w:lang w:val="en-US" w:eastAsia="zh-CN"/>
        </w:rPr>
        <w:t>、拍卖时间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val="en-US" w:eastAsia="zh-CN"/>
        </w:rPr>
        <w:t>2024年7月18日10:00</w:t>
      </w:r>
      <w:r>
        <w:rPr>
          <w:rFonts w:hint="default" w:ascii="Times New Roman" w:hAnsi="Times New Roman" w:eastAsia="方正仿宋_GBK" w:cs="Times New Roman"/>
          <w:color w:val="auto"/>
          <w:sz w:val="32"/>
          <w:szCs w:val="32"/>
        </w:rPr>
        <w:t>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十</w:t>
      </w:r>
      <w:r>
        <w:rPr>
          <w:rFonts w:hint="eastAsia" w:ascii="方正黑体_GBK" w:hAnsi="方正黑体_GBK" w:eastAsia="方正黑体_GBK" w:cs="方正黑体_GBK"/>
          <w:color w:val="auto"/>
          <w:sz w:val="32"/>
          <w:szCs w:val="32"/>
          <w:lang w:val="en-US" w:eastAsia="zh-CN"/>
        </w:rPr>
        <w:t>二</w:t>
      </w:r>
      <w:r>
        <w:rPr>
          <w:rFonts w:hint="default" w:ascii="方正黑体_GBK" w:hAnsi="方正黑体_GBK" w:eastAsia="方正黑体_GBK" w:cs="方正黑体_GBK"/>
          <w:color w:val="auto"/>
          <w:sz w:val="32"/>
          <w:szCs w:val="32"/>
          <w:lang w:val="en-US" w:eastAsia="zh-CN"/>
        </w:rPr>
        <w:t>、拍卖地点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仿宋_GBK" w:hAnsi="方正仿宋_GBK" w:eastAsia="方正仿宋_GBK" w:cs="方正仿宋_GBK"/>
          <w:color w:val="auto"/>
          <w:sz w:val="32"/>
          <w:szCs w:val="32"/>
          <w:lang w:val="en-US" w:eastAsia="zh-CN"/>
        </w:rPr>
        <w:t>云南省公共资源交易信息网（</w:t>
      </w:r>
      <w:r>
        <w:rPr>
          <w:rFonts w:hint="default" w:ascii="Times New Roman" w:hAnsi="Times New Roman" w:eastAsia="方正仿宋_GBK" w:cs="Times New Roman"/>
          <w:color w:val="auto"/>
          <w:sz w:val="32"/>
          <w:szCs w:val="32"/>
        </w:rPr>
        <w:t>https://ggzy.yn.gov.cn/ynggfwpt-home-web/#/homePage</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十三、</w:t>
      </w:r>
      <w:r>
        <w:rPr>
          <w:rFonts w:hint="eastAsia" w:ascii="方正黑体_GBK" w:hAnsi="方正黑体_GBK" w:eastAsia="方正黑体_GBK" w:cs="方正黑体_GBK"/>
          <w:color w:val="auto"/>
          <w:sz w:val="32"/>
          <w:szCs w:val="32"/>
        </w:rPr>
        <w:t>竞买人须知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本次拟处置不动产土地权利性质为划拨用地，根据相关政策规定，在符合国土空间规划的前提下，以划拨方式取得的建设用地使用权转让，拍卖成交后，由竞得者依法办理不动产转移登记，同时完善有关土地权利性质变更手续，不动产权变更所产生的所有费用由竞得者缴纳。具体数额以税务主管部门开具的票据为准</w:t>
      </w:r>
      <w:r>
        <w:rPr>
          <w:rFonts w:hint="eastAsia" w:ascii="Times New Roman" w:hAnsi="Times New Roman" w:eastAsia="方正仿宋_GBK" w:cs="Times New Roman"/>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color w:val="auto"/>
          <w:kern w:val="0"/>
          <w:sz w:val="32"/>
          <w:szCs w:val="32"/>
          <w:lang w:val="en-US" w:eastAsia="zh-CN" w:bidi="ar"/>
        </w:rPr>
      </w:pPr>
      <w:r>
        <w:rPr>
          <w:rFonts w:hint="eastAsia" w:ascii="方正黑体_GBK" w:hAnsi="方正黑体_GBK" w:eastAsia="方正黑体_GBK" w:cs="方正黑体_GBK"/>
          <w:color w:val="auto"/>
          <w:kern w:val="0"/>
          <w:sz w:val="32"/>
          <w:szCs w:val="32"/>
          <w:lang w:val="en-US" w:eastAsia="zh-CN" w:bidi="ar"/>
        </w:rPr>
        <w:t>十四、其它竞买注意事项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left"/>
        <w:textAlignment w:val="baseline"/>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eastAsia="zh-CN"/>
        </w:rPr>
        <w:t>）</w:t>
      </w:r>
      <w:r>
        <w:rPr>
          <w:rFonts w:hint="default" w:ascii="Times New Roman" w:hAnsi="Times New Roman" w:eastAsia="方正仿宋_GBK" w:cs="Times New Roman"/>
          <w:color w:val="auto"/>
          <w:sz w:val="32"/>
          <w:szCs w:val="32"/>
        </w:rPr>
        <w:t>报名时竞买人提交的资料查验齐全后方可报名（注：上传报名资料时，审核不通过，报名不成功），请各竞买人在规定时限内按要求参与报名。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left"/>
        <w:textAlignment w:val="baseline"/>
        <w:rPr>
          <w:rFonts w:hint="eastAsia"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w:t>
      </w:r>
      <w:r>
        <w:rPr>
          <w:rFonts w:hint="eastAsia" w:ascii="Times New Roman" w:hAnsi="Times New Roman" w:eastAsia="方正仿宋_GBK" w:cs="Times New Roman"/>
          <w:color w:val="auto"/>
          <w:sz w:val="32"/>
          <w:szCs w:val="32"/>
        </w:rPr>
        <w:t>竞买人在进行竞价前应事先准备好电子竞价的相关软、硬件环境，在规定时间内参与报价。若由于竞买人自身原因（如：数字证书遗失、未安装驱动、泄密、停电、网络故障等），造成竞买人无法登录电子交易平台进行竞价的，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val="en-US" w:eastAsia="zh-CN"/>
        </w:rPr>
        <w:t>五</w:t>
      </w:r>
      <w:r>
        <w:rPr>
          <w:rFonts w:hint="eastAsia" w:ascii="方正黑体_GBK" w:hAnsi="方正黑体_GBK" w:eastAsia="方正黑体_GBK" w:cs="方正黑体_GBK"/>
          <w:color w:val="auto"/>
          <w:sz w:val="32"/>
          <w:szCs w:val="32"/>
        </w:rPr>
        <w:t>、</w:t>
      </w:r>
      <w:r>
        <w:rPr>
          <w:rFonts w:hint="eastAsia" w:ascii="方正黑体_GBK" w:hAnsi="方正黑体_GBK" w:eastAsia="方正黑体_GBK" w:cs="方正黑体_GBK"/>
          <w:color w:val="auto"/>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监督部门：</w:t>
      </w:r>
      <w:r>
        <w:rPr>
          <w:rFonts w:hint="eastAsia" w:ascii="Times New Roman" w:hAnsi="Times New Roman" w:eastAsia="方正仿宋_GBK" w:cs="Times New Roman"/>
          <w:color w:val="auto"/>
          <w:sz w:val="32"/>
          <w:szCs w:val="32"/>
          <w:lang w:val="en-US" w:eastAsia="zh-CN"/>
        </w:rPr>
        <w:t>勐海县机关事务管理局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监督电话：</w:t>
      </w:r>
      <w:r>
        <w:rPr>
          <w:rFonts w:hint="eastAsia" w:ascii="Times New Roman" w:hAnsi="Times New Roman" w:eastAsia="方正仿宋_GBK" w:cs="Times New Roman"/>
          <w:color w:val="auto"/>
          <w:sz w:val="32"/>
          <w:szCs w:val="32"/>
          <w:lang w:val="en-US" w:eastAsia="zh-CN"/>
        </w:rPr>
        <w:t>0691-5120780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委托单位：</w:t>
      </w:r>
      <w:r>
        <w:rPr>
          <w:rFonts w:hint="eastAsia" w:ascii="Times New Roman" w:hAnsi="Times New Roman" w:eastAsia="方正仿宋_GBK" w:cs="Times New Roman"/>
          <w:color w:val="auto"/>
          <w:sz w:val="32"/>
          <w:szCs w:val="32"/>
          <w:lang w:val="en-US" w:eastAsia="zh-CN"/>
        </w:rPr>
        <w:t>勐海县机关事务服务中心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联系电话：</w:t>
      </w:r>
      <w:r>
        <w:rPr>
          <w:rFonts w:hint="eastAsia" w:ascii="Times New Roman" w:hAnsi="Times New Roman" w:eastAsia="方正仿宋_GBK" w:cs="Times New Roman"/>
          <w:color w:val="auto"/>
          <w:sz w:val="32"/>
          <w:szCs w:val="32"/>
          <w:lang w:val="en-US" w:eastAsia="zh-CN"/>
        </w:rPr>
        <w:t>18088039777</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代理机构：勐海县公共资源交易中心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联系电话：0691-8939085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勐海县公共资源交易中心</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27</w:t>
      </w:r>
      <w:bookmarkStart w:id="0" w:name="_GoBack"/>
      <w:bookmarkEnd w:id="0"/>
      <w:r>
        <w:rPr>
          <w:rFonts w:hint="default" w:ascii="Times New Roman" w:hAnsi="Times New Roman" w:eastAsia="方正仿宋_GBK" w:cs="Times New Roman"/>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NjI2YWU4ZTcxMjc1ODQyZTY1MzgyYzY0YjcwMDUifQ=="/>
  </w:docVars>
  <w:rsids>
    <w:rsidRoot w:val="00000000"/>
    <w:rsid w:val="004C41C2"/>
    <w:rsid w:val="00566E37"/>
    <w:rsid w:val="00A047ED"/>
    <w:rsid w:val="011B2FB9"/>
    <w:rsid w:val="015F239D"/>
    <w:rsid w:val="01663A8B"/>
    <w:rsid w:val="018523E1"/>
    <w:rsid w:val="01BB1B4C"/>
    <w:rsid w:val="01D40C8E"/>
    <w:rsid w:val="01D67558"/>
    <w:rsid w:val="01E44D37"/>
    <w:rsid w:val="020670A4"/>
    <w:rsid w:val="02622679"/>
    <w:rsid w:val="026510DB"/>
    <w:rsid w:val="02A54397"/>
    <w:rsid w:val="02AD739E"/>
    <w:rsid w:val="02CE1C2A"/>
    <w:rsid w:val="02D2688E"/>
    <w:rsid w:val="032C513B"/>
    <w:rsid w:val="03321C9B"/>
    <w:rsid w:val="03481775"/>
    <w:rsid w:val="03771B3C"/>
    <w:rsid w:val="03903F4C"/>
    <w:rsid w:val="03A01510"/>
    <w:rsid w:val="03A67F08"/>
    <w:rsid w:val="03F414A4"/>
    <w:rsid w:val="03F955AA"/>
    <w:rsid w:val="040234B2"/>
    <w:rsid w:val="042D517A"/>
    <w:rsid w:val="043307A9"/>
    <w:rsid w:val="043E462C"/>
    <w:rsid w:val="044B34FE"/>
    <w:rsid w:val="048A0F8E"/>
    <w:rsid w:val="04AA3046"/>
    <w:rsid w:val="04AE5627"/>
    <w:rsid w:val="04D34689"/>
    <w:rsid w:val="04D712E6"/>
    <w:rsid w:val="04E340A4"/>
    <w:rsid w:val="04FF08A7"/>
    <w:rsid w:val="056268F6"/>
    <w:rsid w:val="057A39E1"/>
    <w:rsid w:val="057D241E"/>
    <w:rsid w:val="058E690A"/>
    <w:rsid w:val="05A0234D"/>
    <w:rsid w:val="05B8592B"/>
    <w:rsid w:val="05D70D42"/>
    <w:rsid w:val="05EB31B5"/>
    <w:rsid w:val="05EB5D0A"/>
    <w:rsid w:val="061F08E0"/>
    <w:rsid w:val="065F17FE"/>
    <w:rsid w:val="067F50A6"/>
    <w:rsid w:val="0683596A"/>
    <w:rsid w:val="069C30EA"/>
    <w:rsid w:val="06D61239"/>
    <w:rsid w:val="0723729D"/>
    <w:rsid w:val="0762001C"/>
    <w:rsid w:val="078954E0"/>
    <w:rsid w:val="07D169DD"/>
    <w:rsid w:val="07DC45DA"/>
    <w:rsid w:val="07E800EA"/>
    <w:rsid w:val="08103404"/>
    <w:rsid w:val="0841049E"/>
    <w:rsid w:val="084145C7"/>
    <w:rsid w:val="08420CDE"/>
    <w:rsid w:val="0855006B"/>
    <w:rsid w:val="086D6719"/>
    <w:rsid w:val="087E44BA"/>
    <w:rsid w:val="0895107F"/>
    <w:rsid w:val="093E3814"/>
    <w:rsid w:val="096573F0"/>
    <w:rsid w:val="099F0D2D"/>
    <w:rsid w:val="09AF02F2"/>
    <w:rsid w:val="09B57373"/>
    <w:rsid w:val="09C20A7B"/>
    <w:rsid w:val="09EE0C2A"/>
    <w:rsid w:val="0A382F1D"/>
    <w:rsid w:val="0A7B37D7"/>
    <w:rsid w:val="0A9F48AD"/>
    <w:rsid w:val="0AA65D4B"/>
    <w:rsid w:val="0AD71477"/>
    <w:rsid w:val="0B282227"/>
    <w:rsid w:val="0B4409A8"/>
    <w:rsid w:val="0B9269F5"/>
    <w:rsid w:val="0B9A7CE3"/>
    <w:rsid w:val="0BCD5D36"/>
    <w:rsid w:val="0BE21EEE"/>
    <w:rsid w:val="0BF4625E"/>
    <w:rsid w:val="0C145F45"/>
    <w:rsid w:val="0C2C7ACB"/>
    <w:rsid w:val="0C416E81"/>
    <w:rsid w:val="0C4C2448"/>
    <w:rsid w:val="0C7B33C5"/>
    <w:rsid w:val="0C921A98"/>
    <w:rsid w:val="0C964D4B"/>
    <w:rsid w:val="0CA852C7"/>
    <w:rsid w:val="0CC346C6"/>
    <w:rsid w:val="0CD43CAF"/>
    <w:rsid w:val="0CFD1DAD"/>
    <w:rsid w:val="0D0F5F03"/>
    <w:rsid w:val="0D5C00EA"/>
    <w:rsid w:val="0D7D32EE"/>
    <w:rsid w:val="0DC00C56"/>
    <w:rsid w:val="0DD26A6D"/>
    <w:rsid w:val="0DDA4094"/>
    <w:rsid w:val="0DE01EEB"/>
    <w:rsid w:val="0DE65E7A"/>
    <w:rsid w:val="0E075DDA"/>
    <w:rsid w:val="0E26062B"/>
    <w:rsid w:val="0E586FAF"/>
    <w:rsid w:val="0E7077F7"/>
    <w:rsid w:val="0E7E3E92"/>
    <w:rsid w:val="0EAA7045"/>
    <w:rsid w:val="0EB13944"/>
    <w:rsid w:val="0EC40D43"/>
    <w:rsid w:val="0ECA05C5"/>
    <w:rsid w:val="0ED51C41"/>
    <w:rsid w:val="0EFB3874"/>
    <w:rsid w:val="0F561321"/>
    <w:rsid w:val="0F58196F"/>
    <w:rsid w:val="0F77326A"/>
    <w:rsid w:val="0FB422FF"/>
    <w:rsid w:val="0FBC0296"/>
    <w:rsid w:val="0FC150E7"/>
    <w:rsid w:val="0FD51C9B"/>
    <w:rsid w:val="0FDB5E81"/>
    <w:rsid w:val="0FF12959"/>
    <w:rsid w:val="100D6132"/>
    <w:rsid w:val="10513DF6"/>
    <w:rsid w:val="105A738F"/>
    <w:rsid w:val="10613886"/>
    <w:rsid w:val="10626181"/>
    <w:rsid w:val="10776682"/>
    <w:rsid w:val="10DA0A0C"/>
    <w:rsid w:val="11036687"/>
    <w:rsid w:val="110B7CE9"/>
    <w:rsid w:val="110C533D"/>
    <w:rsid w:val="11231F3D"/>
    <w:rsid w:val="11250B5C"/>
    <w:rsid w:val="11505BA7"/>
    <w:rsid w:val="116B3F6B"/>
    <w:rsid w:val="11755880"/>
    <w:rsid w:val="119D128C"/>
    <w:rsid w:val="11C83835"/>
    <w:rsid w:val="11EF07F5"/>
    <w:rsid w:val="12016D85"/>
    <w:rsid w:val="1212192D"/>
    <w:rsid w:val="123277D2"/>
    <w:rsid w:val="12391BF9"/>
    <w:rsid w:val="12493E2D"/>
    <w:rsid w:val="128020E6"/>
    <w:rsid w:val="12B8022A"/>
    <w:rsid w:val="12BD4231"/>
    <w:rsid w:val="12D67406"/>
    <w:rsid w:val="12DC1C30"/>
    <w:rsid w:val="12FA579C"/>
    <w:rsid w:val="132D320F"/>
    <w:rsid w:val="134B4B52"/>
    <w:rsid w:val="13B30FA9"/>
    <w:rsid w:val="14086FFA"/>
    <w:rsid w:val="14187BEE"/>
    <w:rsid w:val="14210921"/>
    <w:rsid w:val="147C0C39"/>
    <w:rsid w:val="148F442E"/>
    <w:rsid w:val="14A772F6"/>
    <w:rsid w:val="14C13F5C"/>
    <w:rsid w:val="14E94D3F"/>
    <w:rsid w:val="14EB276D"/>
    <w:rsid w:val="14FE66C2"/>
    <w:rsid w:val="1532734B"/>
    <w:rsid w:val="156554CF"/>
    <w:rsid w:val="15B84A4D"/>
    <w:rsid w:val="15D94890"/>
    <w:rsid w:val="15FA20F5"/>
    <w:rsid w:val="16026EBF"/>
    <w:rsid w:val="161C0A92"/>
    <w:rsid w:val="16275C5D"/>
    <w:rsid w:val="162B0FE2"/>
    <w:rsid w:val="16B20BAE"/>
    <w:rsid w:val="16D1532C"/>
    <w:rsid w:val="16D500C4"/>
    <w:rsid w:val="16ED78E0"/>
    <w:rsid w:val="16EE05B6"/>
    <w:rsid w:val="16FB13B4"/>
    <w:rsid w:val="172267EE"/>
    <w:rsid w:val="173B4C69"/>
    <w:rsid w:val="17673F91"/>
    <w:rsid w:val="177E4F72"/>
    <w:rsid w:val="17825E37"/>
    <w:rsid w:val="17835FAF"/>
    <w:rsid w:val="17B63E17"/>
    <w:rsid w:val="17C14A24"/>
    <w:rsid w:val="181161E2"/>
    <w:rsid w:val="18187CEA"/>
    <w:rsid w:val="184040BA"/>
    <w:rsid w:val="18420E58"/>
    <w:rsid w:val="18676730"/>
    <w:rsid w:val="18823E3D"/>
    <w:rsid w:val="18917BC9"/>
    <w:rsid w:val="18EA1691"/>
    <w:rsid w:val="18F16DCF"/>
    <w:rsid w:val="191F3B56"/>
    <w:rsid w:val="193B1393"/>
    <w:rsid w:val="197810AB"/>
    <w:rsid w:val="198E111F"/>
    <w:rsid w:val="19CC7CA4"/>
    <w:rsid w:val="1A1547D9"/>
    <w:rsid w:val="1A364284"/>
    <w:rsid w:val="1A4E4FAB"/>
    <w:rsid w:val="1A517677"/>
    <w:rsid w:val="1AAF3BEC"/>
    <w:rsid w:val="1AB70464"/>
    <w:rsid w:val="1AC02788"/>
    <w:rsid w:val="1AC87831"/>
    <w:rsid w:val="1B0B446A"/>
    <w:rsid w:val="1B2C05B2"/>
    <w:rsid w:val="1B365954"/>
    <w:rsid w:val="1B533FA1"/>
    <w:rsid w:val="1B544033"/>
    <w:rsid w:val="1B5D764C"/>
    <w:rsid w:val="1B844F1E"/>
    <w:rsid w:val="1B954046"/>
    <w:rsid w:val="1BA13907"/>
    <w:rsid w:val="1BA76032"/>
    <w:rsid w:val="1BB72F49"/>
    <w:rsid w:val="1BBF33AD"/>
    <w:rsid w:val="1BD14C9A"/>
    <w:rsid w:val="1BD94102"/>
    <w:rsid w:val="1BE2275B"/>
    <w:rsid w:val="1C274074"/>
    <w:rsid w:val="1C480D93"/>
    <w:rsid w:val="1C5744A7"/>
    <w:rsid w:val="1CB21F43"/>
    <w:rsid w:val="1CE550DC"/>
    <w:rsid w:val="1CED5219"/>
    <w:rsid w:val="1D0240A1"/>
    <w:rsid w:val="1D206532"/>
    <w:rsid w:val="1D6E1059"/>
    <w:rsid w:val="1D7E6EAF"/>
    <w:rsid w:val="1D8238E9"/>
    <w:rsid w:val="1D8F4056"/>
    <w:rsid w:val="1DBA328E"/>
    <w:rsid w:val="1DFD4B5A"/>
    <w:rsid w:val="1E6C29CA"/>
    <w:rsid w:val="1E7F54EE"/>
    <w:rsid w:val="1EA26B33"/>
    <w:rsid w:val="1EB2133B"/>
    <w:rsid w:val="1EDB26CD"/>
    <w:rsid w:val="1EEB0357"/>
    <w:rsid w:val="1EED6A69"/>
    <w:rsid w:val="1F0B6C71"/>
    <w:rsid w:val="1F0C1185"/>
    <w:rsid w:val="1F0F137C"/>
    <w:rsid w:val="1F3F11F7"/>
    <w:rsid w:val="1F5F2AEB"/>
    <w:rsid w:val="1F815988"/>
    <w:rsid w:val="1F924856"/>
    <w:rsid w:val="1FD43F47"/>
    <w:rsid w:val="1FE23B4F"/>
    <w:rsid w:val="1FE52898"/>
    <w:rsid w:val="20234724"/>
    <w:rsid w:val="20474062"/>
    <w:rsid w:val="20481C79"/>
    <w:rsid w:val="20747923"/>
    <w:rsid w:val="209E01CB"/>
    <w:rsid w:val="20C0469E"/>
    <w:rsid w:val="20E10602"/>
    <w:rsid w:val="211525DE"/>
    <w:rsid w:val="2115412A"/>
    <w:rsid w:val="213D2750"/>
    <w:rsid w:val="214664E9"/>
    <w:rsid w:val="21673A47"/>
    <w:rsid w:val="2167618D"/>
    <w:rsid w:val="21803518"/>
    <w:rsid w:val="219D20B3"/>
    <w:rsid w:val="21AB163F"/>
    <w:rsid w:val="22036C63"/>
    <w:rsid w:val="220A64EE"/>
    <w:rsid w:val="22180A8E"/>
    <w:rsid w:val="224D2F72"/>
    <w:rsid w:val="22D1787E"/>
    <w:rsid w:val="22F75802"/>
    <w:rsid w:val="230011B9"/>
    <w:rsid w:val="231015E1"/>
    <w:rsid w:val="23273F04"/>
    <w:rsid w:val="233B6208"/>
    <w:rsid w:val="234B7B78"/>
    <w:rsid w:val="23A97017"/>
    <w:rsid w:val="23AD6ABC"/>
    <w:rsid w:val="23B3181B"/>
    <w:rsid w:val="23BE6051"/>
    <w:rsid w:val="23E02CF1"/>
    <w:rsid w:val="242E08B2"/>
    <w:rsid w:val="24813194"/>
    <w:rsid w:val="24B50DD2"/>
    <w:rsid w:val="24BD5430"/>
    <w:rsid w:val="24C4652D"/>
    <w:rsid w:val="24C94E04"/>
    <w:rsid w:val="24D67ABD"/>
    <w:rsid w:val="24FE55D5"/>
    <w:rsid w:val="25402B35"/>
    <w:rsid w:val="255705AD"/>
    <w:rsid w:val="25792042"/>
    <w:rsid w:val="25906501"/>
    <w:rsid w:val="25D01316"/>
    <w:rsid w:val="25D3334C"/>
    <w:rsid w:val="25FB28FF"/>
    <w:rsid w:val="260214A7"/>
    <w:rsid w:val="261B352C"/>
    <w:rsid w:val="2659646B"/>
    <w:rsid w:val="267E4D7B"/>
    <w:rsid w:val="26803A15"/>
    <w:rsid w:val="26B55C50"/>
    <w:rsid w:val="26C51B31"/>
    <w:rsid w:val="26CA57C5"/>
    <w:rsid w:val="26E140D1"/>
    <w:rsid w:val="27104639"/>
    <w:rsid w:val="271F1783"/>
    <w:rsid w:val="27265FB1"/>
    <w:rsid w:val="27266076"/>
    <w:rsid w:val="276558A6"/>
    <w:rsid w:val="27973871"/>
    <w:rsid w:val="27AD43EF"/>
    <w:rsid w:val="27F36F75"/>
    <w:rsid w:val="2816529A"/>
    <w:rsid w:val="28293922"/>
    <w:rsid w:val="287F3C29"/>
    <w:rsid w:val="28B649E3"/>
    <w:rsid w:val="28DD2F8B"/>
    <w:rsid w:val="28EA5A52"/>
    <w:rsid w:val="29095DEA"/>
    <w:rsid w:val="291237DE"/>
    <w:rsid w:val="293A6303"/>
    <w:rsid w:val="293E1279"/>
    <w:rsid w:val="29653393"/>
    <w:rsid w:val="297839C2"/>
    <w:rsid w:val="2996361D"/>
    <w:rsid w:val="29A76B28"/>
    <w:rsid w:val="29FC0D80"/>
    <w:rsid w:val="2A021D9E"/>
    <w:rsid w:val="2A06776D"/>
    <w:rsid w:val="2A204657"/>
    <w:rsid w:val="2A4A4D58"/>
    <w:rsid w:val="2A81557B"/>
    <w:rsid w:val="2A8E4871"/>
    <w:rsid w:val="2A9E0A19"/>
    <w:rsid w:val="2AC03A63"/>
    <w:rsid w:val="2AD51F0A"/>
    <w:rsid w:val="2AF9028A"/>
    <w:rsid w:val="2B2D32C5"/>
    <w:rsid w:val="2B344E6C"/>
    <w:rsid w:val="2B414D67"/>
    <w:rsid w:val="2B4906F7"/>
    <w:rsid w:val="2B7D6689"/>
    <w:rsid w:val="2B961D83"/>
    <w:rsid w:val="2BA56C91"/>
    <w:rsid w:val="2BC55CBA"/>
    <w:rsid w:val="2BDD4885"/>
    <w:rsid w:val="2BF17503"/>
    <w:rsid w:val="2BFB38DA"/>
    <w:rsid w:val="2C005556"/>
    <w:rsid w:val="2C031F00"/>
    <w:rsid w:val="2C1128AB"/>
    <w:rsid w:val="2C16031F"/>
    <w:rsid w:val="2C193B52"/>
    <w:rsid w:val="2C2A605B"/>
    <w:rsid w:val="2C6C5C83"/>
    <w:rsid w:val="2C99487B"/>
    <w:rsid w:val="2C994944"/>
    <w:rsid w:val="2CA54C12"/>
    <w:rsid w:val="2CBF1F69"/>
    <w:rsid w:val="2CC04381"/>
    <w:rsid w:val="2CCC0406"/>
    <w:rsid w:val="2CE65E72"/>
    <w:rsid w:val="2D4C3A64"/>
    <w:rsid w:val="2D806B2F"/>
    <w:rsid w:val="2D900DD3"/>
    <w:rsid w:val="2DD4672B"/>
    <w:rsid w:val="2E4677C7"/>
    <w:rsid w:val="2E4A57D2"/>
    <w:rsid w:val="2E54398C"/>
    <w:rsid w:val="2E555245"/>
    <w:rsid w:val="2E713F29"/>
    <w:rsid w:val="2E7F0F6C"/>
    <w:rsid w:val="2E8E242C"/>
    <w:rsid w:val="2EF4170B"/>
    <w:rsid w:val="2F643502"/>
    <w:rsid w:val="2F9A2E66"/>
    <w:rsid w:val="2F9C329A"/>
    <w:rsid w:val="2FE371D2"/>
    <w:rsid w:val="2FEF49C8"/>
    <w:rsid w:val="2FF33F87"/>
    <w:rsid w:val="300B114D"/>
    <w:rsid w:val="302232C5"/>
    <w:rsid w:val="30280C82"/>
    <w:rsid w:val="303654C3"/>
    <w:rsid w:val="303B3FCB"/>
    <w:rsid w:val="303E7D50"/>
    <w:rsid w:val="304F443F"/>
    <w:rsid w:val="307014A1"/>
    <w:rsid w:val="30AB18AC"/>
    <w:rsid w:val="30C25355"/>
    <w:rsid w:val="3105727D"/>
    <w:rsid w:val="3120733E"/>
    <w:rsid w:val="312F22AE"/>
    <w:rsid w:val="313241B8"/>
    <w:rsid w:val="31484531"/>
    <w:rsid w:val="31682295"/>
    <w:rsid w:val="31690967"/>
    <w:rsid w:val="31706C9F"/>
    <w:rsid w:val="31917C41"/>
    <w:rsid w:val="31B11785"/>
    <w:rsid w:val="31DB4F2A"/>
    <w:rsid w:val="31E50DA0"/>
    <w:rsid w:val="31E574BA"/>
    <w:rsid w:val="321C2CED"/>
    <w:rsid w:val="3247262C"/>
    <w:rsid w:val="32654F52"/>
    <w:rsid w:val="32763E6E"/>
    <w:rsid w:val="32BB7085"/>
    <w:rsid w:val="334B33E2"/>
    <w:rsid w:val="335C68A4"/>
    <w:rsid w:val="336860D8"/>
    <w:rsid w:val="33715D78"/>
    <w:rsid w:val="33776BE6"/>
    <w:rsid w:val="33913184"/>
    <w:rsid w:val="339752B1"/>
    <w:rsid w:val="33EF3150"/>
    <w:rsid w:val="340A1B24"/>
    <w:rsid w:val="343F299D"/>
    <w:rsid w:val="34551811"/>
    <w:rsid w:val="34612940"/>
    <w:rsid w:val="34773494"/>
    <w:rsid w:val="34840460"/>
    <w:rsid w:val="34C1399B"/>
    <w:rsid w:val="34EB3BA0"/>
    <w:rsid w:val="35203166"/>
    <w:rsid w:val="358B2959"/>
    <w:rsid w:val="3599771D"/>
    <w:rsid w:val="35AC4883"/>
    <w:rsid w:val="35B07FBD"/>
    <w:rsid w:val="35B41520"/>
    <w:rsid w:val="35F2202B"/>
    <w:rsid w:val="35F53D4B"/>
    <w:rsid w:val="360D0F46"/>
    <w:rsid w:val="36341C5A"/>
    <w:rsid w:val="36376677"/>
    <w:rsid w:val="364B5AA3"/>
    <w:rsid w:val="365657BC"/>
    <w:rsid w:val="3676109E"/>
    <w:rsid w:val="3678552D"/>
    <w:rsid w:val="367B705E"/>
    <w:rsid w:val="36AD0A70"/>
    <w:rsid w:val="36C114AE"/>
    <w:rsid w:val="36D24B1A"/>
    <w:rsid w:val="36E60F43"/>
    <w:rsid w:val="36F10289"/>
    <w:rsid w:val="36FC44F0"/>
    <w:rsid w:val="371F5F8D"/>
    <w:rsid w:val="372013E1"/>
    <w:rsid w:val="37344AA7"/>
    <w:rsid w:val="37635C68"/>
    <w:rsid w:val="376D2BD6"/>
    <w:rsid w:val="37762F08"/>
    <w:rsid w:val="37884B65"/>
    <w:rsid w:val="37893D94"/>
    <w:rsid w:val="37A108B7"/>
    <w:rsid w:val="37B12AAC"/>
    <w:rsid w:val="37B80839"/>
    <w:rsid w:val="37E55891"/>
    <w:rsid w:val="3805331A"/>
    <w:rsid w:val="38093D9E"/>
    <w:rsid w:val="380B6628"/>
    <w:rsid w:val="382C12E7"/>
    <w:rsid w:val="38632082"/>
    <w:rsid w:val="387F6304"/>
    <w:rsid w:val="388A47B7"/>
    <w:rsid w:val="388A76B9"/>
    <w:rsid w:val="38AF20FD"/>
    <w:rsid w:val="38CB0914"/>
    <w:rsid w:val="392F055A"/>
    <w:rsid w:val="398D5DCD"/>
    <w:rsid w:val="39CC245A"/>
    <w:rsid w:val="39D62A5C"/>
    <w:rsid w:val="39EB0B85"/>
    <w:rsid w:val="3A164563"/>
    <w:rsid w:val="3A192CA1"/>
    <w:rsid w:val="3A2232DC"/>
    <w:rsid w:val="3A2429DA"/>
    <w:rsid w:val="3A2B146C"/>
    <w:rsid w:val="3A31003C"/>
    <w:rsid w:val="3A3C7876"/>
    <w:rsid w:val="3A621094"/>
    <w:rsid w:val="3A703BF3"/>
    <w:rsid w:val="3A7C3FB2"/>
    <w:rsid w:val="3A8C3359"/>
    <w:rsid w:val="3AAB0952"/>
    <w:rsid w:val="3ACE2B42"/>
    <w:rsid w:val="3AE30529"/>
    <w:rsid w:val="3B376C15"/>
    <w:rsid w:val="3B7776AD"/>
    <w:rsid w:val="3B864687"/>
    <w:rsid w:val="3B907037"/>
    <w:rsid w:val="3B966707"/>
    <w:rsid w:val="3BC3494F"/>
    <w:rsid w:val="3BCF009E"/>
    <w:rsid w:val="3BDF417B"/>
    <w:rsid w:val="3BE57910"/>
    <w:rsid w:val="3C471CCC"/>
    <w:rsid w:val="3C4D51F7"/>
    <w:rsid w:val="3CA72747"/>
    <w:rsid w:val="3CFB1491"/>
    <w:rsid w:val="3CFD6902"/>
    <w:rsid w:val="3D032113"/>
    <w:rsid w:val="3D0524CA"/>
    <w:rsid w:val="3D216817"/>
    <w:rsid w:val="3D2221EB"/>
    <w:rsid w:val="3D2365CB"/>
    <w:rsid w:val="3D2C4CFD"/>
    <w:rsid w:val="3D5A50B8"/>
    <w:rsid w:val="3D6E0267"/>
    <w:rsid w:val="3D8E012F"/>
    <w:rsid w:val="3D9E1CCA"/>
    <w:rsid w:val="3DA2145A"/>
    <w:rsid w:val="3DA21CFA"/>
    <w:rsid w:val="3DAF5F5F"/>
    <w:rsid w:val="3DB26AE4"/>
    <w:rsid w:val="3DC54EC0"/>
    <w:rsid w:val="3DC95551"/>
    <w:rsid w:val="3DDF3ABD"/>
    <w:rsid w:val="3DEE5EA3"/>
    <w:rsid w:val="3DF273FD"/>
    <w:rsid w:val="3DF97117"/>
    <w:rsid w:val="3E464FEE"/>
    <w:rsid w:val="3E637C64"/>
    <w:rsid w:val="3E661C88"/>
    <w:rsid w:val="3E81219C"/>
    <w:rsid w:val="3EBD3705"/>
    <w:rsid w:val="3EC267A7"/>
    <w:rsid w:val="3EF7344A"/>
    <w:rsid w:val="3F1032F2"/>
    <w:rsid w:val="3F310732"/>
    <w:rsid w:val="3F731DDA"/>
    <w:rsid w:val="3F75649A"/>
    <w:rsid w:val="3F854C62"/>
    <w:rsid w:val="3F8A4B0F"/>
    <w:rsid w:val="3F942FBC"/>
    <w:rsid w:val="3FB72559"/>
    <w:rsid w:val="3FC62C6E"/>
    <w:rsid w:val="3FC87E05"/>
    <w:rsid w:val="3FE8688F"/>
    <w:rsid w:val="3FF2210B"/>
    <w:rsid w:val="402623D1"/>
    <w:rsid w:val="40382BEC"/>
    <w:rsid w:val="40593115"/>
    <w:rsid w:val="406B48F0"/>
    <w:rsid w:val="407E0ED1"/>
    <w:rsid w:val="4096401A"/>
    <w:rsid w:val="40E72BA9"/>
    <w:rsid w:val="411168B4"/>
    <w:rsid w:val="41370B38"/>
    <w:rsid w:val="41507F34"/>
    <w:rsid w:val="4166262C"/>
    <w:rsid w:val="418F30D2"/>
    <w:rsid w:val="419465CE"/>
    <w:rsid w:val="41996778"/>
    <w:rsid w:val="41A60994"/>
    <w:rsid w:val="41CD7CD6"/>
    <w:rsid w:val="41E96885"/>
    <w:rsid w:val="41F42961"/>
    <w:rsid w:val="41F90284"/>
    <w:rsid w:val="42401815"/>
    <w:rsid w:val="425F68CA"/>
    <w:rsid w:val="426F1D05"/>
    <w:rsid w:val="42866B20"/>
    <w:rsid w:val="428C0F73"/>
    <w:rsid w:val="42C26B92"/>
    <w:rsid w:val="42E617B7"/>
    <w:rsid w:val="42FF4F7C"/>
    <w:rsid w:val="430E6472"/>
    <w:rsid w:val="43240F3C"/>
    <w:rsid w:val="43245A31"/>
    <w:rsid w:val="432F207A"/>
    <w:rsid w:val="433E0019"/>
    <w:rsid w:val="43426B97"/>
    <w:rsid w:val="434A6B43"/>
    <w:rsid w:val="436203EB"/>
    <w:rsid w:val="43A415CB"/>
    <w:rsid w:val="43D53C5F"/>
    <w:rsid w:val="43E626FF"/>
    <w:rsid w:val="43F766AC"/>
    <w:rsid w:val="43F83299"/>
    <w:rsid w:val="44164CD3"/>
    <w:rsid w:val="441F32CF"/>
    <w:rsid w:val="443503A1"/>
    <w:rsid w:val="443B40D8"/>
    <w:rsid w:val="444C756C"/>
    <w:rsid w:val="44682A02"/>
    <w:rsid w:val="446E0708"/>
    <w:rsid w:val="447B2CE3"/>
    <w:rsid w:val="447E48EE"/>
    <w:rsid w:val="44C44E97"/>
    <w:rsid w:val="44EE38E8"/>
    <w:rsid w:val="44FB3275"/>
    <w:rsid w:val="450C0A6E"/>
    <w:rsid w:val="451D42B5"/>
    <w:rsid w:val="453E1972"/>
    <w:rsid w:val="454571D2"/>
    <w:rsid w:val="4548400C"/>
    <w:rsid w:val="457D2378"/>
    <w:rsid w:val="45F60CDD"/>
    <w:rsid w:val="46142F81"/>
    <w:rsid w:val="461D1214"/>
    <w:rsid w:val="461F76A7"/>
    <w:rsid w:val="46275ABE"/>
    <w:rsid w:val="46302C2B"/>
    <w:rsid w:val="467936AC"/>
    <w:rsid w:val="4685438F"/>
    <w:rsid w:val="46992AFA"/>
    <w:rsid w:val="46A71F23"/>
    <w:rsid w:val="46AE1EE7"/>
    <w:rsid w:val="46B5267D"/>
    <w:rsid w:val="46E50E1B"/>
    <w:rsid w:val="470A38FA"/>
    <w:rsid w:val="471002B3"/>
    <w:rsid w:val="475136F8"/>
    <w:rsid w:val="476C298D"/>
    <w:rsid w:val="477242CE"/>
    <w:rsid w:val="47F40E60"/>
    <w:rsid w:val="48006E96"/>
    <w:rsid w:val="48231B31"/>
    <w:rsid w:val="48516582"/>
    <w:rsid w:val="486175AE"/>
    <w:rsid w:val="48711041"/>
    <w:rsid w:val="487857E9"/>
    <w:rsid w:val="487A2F0B"/>
    <w:rsid w:val="488D2CEA"/>
    <w:rsid w:val="48AF24C8"/>
    <w:rsid w:val="48BD0748"/>
    <w:rsid w:val="48F00A93"/>
    <w:rsid w:val="49075C7F"/>
    <w:rsid w:val="491442DD"/>
    <w:rsid w:val="494369B0"/>
    <w:rsid w:val="4994176F"/>
    <w:rsid w:val="49A562EE"/>
    <w:rsid w:val="49B600C2"/>
    <w:rsid w:val="49C27244"/>
    <w:rsid w:val="49CC7167"/>
    <w:rsid w:val="49E64F27"/>
    <w:rsid w:val="49EE4148"/>
    <w:rsid w:val="49FE620C"/>
    <w:rsid w:val="4A084849"/>
    <w:rsid w:val="4A161E3C"/>
    <w:rsid w:val="4A5535C3"/>
    <w:rsid w:val="4A723DB9"/>
    <w:rsid w:val="4A837E68"/>
    <w:rsid w:val="4A8576D2"/>
    <w:rsid w:val="4AC7185E"/>
    <w:rsid w:val="4ACE33E9"/>
    <w:rsid w:val="4B2675BE"/>
    <w:rsid w:val="4B910ADF"/>
    <w:rsid w:val="4B937525"/>
    <w:rsid w:val="4C1752A3"/>
    <w:rsid w:val="4C2C196D"/>
    <w:rsid w:val="4C3467E6"/>
    <w:rsid w:val="4C362049"/>
    <w:rsid w:val="4C4A77F1"/>
    <w:rsid w:val="4D22041E"/>
    <w:rsid w:val="4D590A25"/>
    <w:rsid w:val="4D7B1AB3"/>
    <w:rsid w:val="4D982094"/>
    <w:rsid w:val="4DB227C0"/>
    <w:rsid w:val="4DD76B8D"/>
    <w:rsid w:val="4E5A05CD"/>
    <w:rsid w:val="4E68511B"/>
    <w:rsid w:val="4E6B0EFF"/>
    <w:rsid w:val="4E7A5425"/>
    <w:rsid w:val="4E857DF3"/>
    <w:rsid w:val="4EC01A06"/>
    <w:rsid w:val="4ED44176"/>
    <w:rsid w:val="4EDE23E2"/>
    <w:rsid w:val="4F063B4D"/>
    <w:rsid w:val="4F06587C"/>
    <w:rsid w:val="4F366E1E"/>
    <w:rsid w:val="4F592024"/>
    <w:rsid w:val="4F5C4BD0"/>
    <w:rsid w:val="4F663033"/>
    <w:rsid w:val="4F703622"/>
    <w:rsid w:val="4FBC1F7F"/>
    <w:rsid w:val="4FC00858"/>
    <w:rsid w:val="4FC22483"/>
    <w:rsid w:val="4FD60A77"/>
    <w:rsid w:val="4FDA1ED1"/>
    <w:rsid w:val="4FF651D0"/>
    <w:rsid w:val="50034D0C"/>
    <w:rsid w:val="50041BA0"/>
    <w:rsid w:val="500941E9"/>
    <w:rsid w:val="500B4AB7"/>
    <w:rsid w:val="50182B0A"/>
    <w:rsid w:val="503430A7"/>
    <w:rsid w:val="50433C41"/>
    <w:rsid w:val="50700A71"/>
    <w:rsid w:val="509C599F"/>
    <w:rsid w:val="50C254BA"/>
    <w:rsid w:val="50E82568"/>
    <w:rsid w:val="50FA4F57"/>
    <w:rsid w:val="511116BB"/>
    <w:rsid w:val="51151D61"/>
    <w:rsid w:val="513F74B7"/>
    <w:rsid w:val="51687C48"/>
    <w:rsid w:val="51851A61"/>
    <w:rsid w:val="51A9260E"/>
    <w:rsid w:val="51EF4962"/>
    <w:rsid w:val="52102ADB"/>
    <w:rsid w:val="522362E9"/>
    <w:rsid w:val="52431FA0"/>
    <w:rsid w:val="52483184"/>
    <w:rsid w:val="524C3CEF"/>
    <w:rsid w:val="5281315B"/>
    <w:rsid w:val="52C7285B"/>
    <w:rsid w:val="52EB5BFF"/>
    <w:rsid w:val="52ED7C59"/>
    <w:rsid w:val="531657F1"/>
    <w:rsid w:val="5323768F"/>
    <w:rsid w:val="533C290D"/>
    <w:rsid w:val="533E0EC0"/>
    <w:rsid w:val="534A4813"/>
    <w:rsid w:val="535D10D1"/>
    <w:rsid w:val="53611A58"/>
    <w:rsid w:val="53641B6B"/>
    <w:rsid w:val="538D234E"/>
    <w:rsid w:val="53AD7FF0"/>
    <w:rsid w:val="53B41797"/>
    <w:rsid w:val="53B4183E"/>
    <w:rsid w:val="53C4483D"/>
    <w:rsid w:val="53DF7AA2"/>
    <w:rsid w:val="540732A2"/>
    <w:rsid w:val="54320397"/>
    <w:rsid w:val="543A3CC4"/>
    <w:rsid w:val="544312AB"/>
    <w:rsid w:val="54463AF9"/>
    <w:rsid w:val="545D3A4D"/>
    <w:rsid w:val="54D019D1"/>
    <w:rsid w:val="54E52AA5"/>
    <w:rsid w:val="54FD3698"/>
    <w:rsid w:val="55035A00"/>
    <w:rsid w:val="552B3B81"/>
    <w:rsid w:val="55304102"/>
    <w:rsid w:val="55430B68"/>
    <w:rsid w:val="5555404A"/>
    <w:rsid w:val="55681A09"/>
    <w:rsid w:val="556B232E"/>
    <w:rsid w:val="55784EE0"/>
    <w:rsid w:val="557A65C6"/>
    <w:rsid w:val="558A53DB"/>
    <w:rsid w:val="558C11BA"/>
    <w:rsid w:val="55D10AC3"/>
    <w:rsid w:val="55D75C29"/>
    <w:rsid w:val="56000EE2"/>
    <w:rsid w:val="56065437"/>
    <w:rsid w:val="56396022"/>
    <w:rsid w:val="5665438A"/>
    <w:rsid w:val="569363AC"/>
    <w:rsid w:val="56A721F4"/>
    <w:rsid w:val="56E83630"/>
    <w:rsid w:val="57180B0F"/>
    <w:rsid w:val="571B1BDF"/>
    <w:rsid w:val="572C6780"/>
    <w:rsid w:val="572E1116"/>
    <w:rsid w:val="57555085"/>
    <w:rsid w:val="57567808"/>
    <w:rsid w:val="577F7A82"/>
    <w:rsid w:val="57A1422C"/>
    <w:rsid w:val="57AE38F4"/>
    <w:rsid w:val="57C6108D"/>
    <w:rsid w:val="57C932CD"/>
    <w:rsid w:val="58003B2D"/>
    <w:rsid w:val="580A3F83"/>
    <w:rsid w:val="58223685"/>
    <w:rsid w:val="58254872"/>
    <w:rsid w:val="584E2682"/>
    <w:rsid w:val="58820377"/>
    <w:rsid w:val="588A5618"/>
    <w:rsid w:val="58956463"/>
    <w:rsid w:val="58A1573F"/>
    <w:rsid w:val="58F136BA"/>
    <w:rsid w:val="591F5235"/>
    <w:rsid w:val="59346E4A"/>
    <w:rsid w:val="593B66DC"/>
    <w:rsid w:val="594F122E"/>
    <w:rsid w:val="59724ED6"/>
    <w:rsid w:val="59813426"/>
    <w:rsid w:val="59823066"/>
    <w:rsid w:val="5991626C"/>
    <w:rsid w:val="599A62B1"/>
    <w:rsid w:val="59C821A4"/>
    <w:rsid w:val="59C94464"/>
    <w:rsid w:val="5A2E7176"/>
    <w:rsid w:val="5A312FAA"/>
    <w:rsid w:val="5A552DB6"/>
    <w:rsid w:val="5A6B5CB0"/>
    <w:rsid w:val="5A814215"/>
    <w:rsid w:val="5A8A76E3"/>
    <w:rsid w:val="5AED01AF"/>
    <w:rsid w:val="5AF24079"/>
    <w:rsid w:val="5B1E16A9"/>
    <w:rsid w:val="5B365547"/>
    <w:rsid w:val="5B9D4F9F"/>
    <w:rsid w:val="5B9F51E9"/>
    <w:rsid w:val="5B9F6012"/>
    <w:rsid w:val="5BB100BA"/>
    <w:rsid w:val="5BB37B03"/>
    <w:rsid w:val="5BB57B5E"/>
    <w:rsid w:val="5BBF4B71"/>
    <w:rsid w:val="5BC71F44"/>
    <w:rsid w:val="5BDD6513"/>
    <w:rsid w:val="5BDD7240"/>
    <w:rsid w:val="5BE85FAB"/>
    <w:rsid w:val="5C065A18"/>
    <w:rsid w:val="5C1101D9"/>
    <w:rsid w:val="5C4A7A6A"/>
    <w:rsid w:val="5C76730B"/>
    <w:rsid w:val="5CB62A95"/>
    <w:rsid w:val="5CEE04A3"/>
    <w:rsid w:val="5D004F4C"/>
    <w:rsid w:val="5D38025A"/>
    <w:rsid w:val="5D38571C"/>
    <w:rsid w:val="5D3A5B98"/>
    <w:rsid w:val="5D4B0E11"/>
    <w:rsid w:val="5D6E03EF"/>
    <w:rsid w:val="5DC269C9"/>
    <w:rsid w:val="5DCF447F"/>
    <w:rsid w:val="5E272BF6"/>
    <w:rsid w:val="5E682FAF"/>
    <w:rsid w:val="5E735323"/>
    <w:rsid w:val="5E81717A"/>
    <w:rsid w:val="5E914779"/>
    <w:rsid w:val="5EAC2E4C"/>
    <w:rsid w:val="5EB502B6"/>
    <w:rsid w:val="5EEB55FB"/>
    <w:rsid w:val="5EFC5CBE"/>
    <w:rsid w:val="5F216732"/>
    <w:rsid w:val="5F246C98"/>
    <w:rsid w:val="5F5200FA"/>
    <w:rsid w:val="5F612093"/>
    <w:rsid w:val="5F8071CA"/>
    <w:rsid w:val="5F972766"/>
    <w:rsid w:val="5F9C1412"/>
    <w:rsid w:val="5FCA55D8"/>
    <w:rsid w:val="5FD352F5"/>
    <w:rsid w:val="60383EA9"/>
    <w:rsid w:val="605733AB"/>
    <w:rsid w:val="606B2D49"/>
    <w:rsid w:val="607D50AE"/>
    <w:rsid w:val="60892F2F"/>
    <w:rsid w:val="60AC2F8E"/>
    <w:rsid w:val="60B75CEE"/>
    <w:rsid w:val="60BD7D70"/>
    <w:rsid w:val="60FD2BAC"/>
    <w:rsid w:val="61152E65"/>
    <w:rsid w:val="61164DAA"/>
    <w:rsid w:val="61801CDF"/>
    <w:rsid w:val="61B02975"/>
    <w:rsid w:val="61BF75B5"/>
    <w:rsid w:val="61CF3C98"/>
    <w:rsid w:val="61DA410A"/>
    <w:rsid w:val="61E10E98"/>
    <w:rsid w:val="61F43111"/>
    <w:rsid w:val="61F5695C"/>
    <w:rsid w:val="620D5750"/>
    <w:rsid w:val="62115E10"/>
    <w:rsid w:val="62273CC4"/>
    <w:rsid w:val="62321C49"/>
    <w:rsid w:val="623F2871"/>
    <w:rsid w:val="62432F88"/>
    <w:rsid w:val="62492AF7"/>
    <w:rsid w:val="62585C8D"/>
    <w:rsid w:val="62777286"/>
    <w:rsid w:val="62937095"/>
    <w:rsid w:val="62BE3FFC"/>
    <w:rsid w:val="62D80AE1"/>
    <w:rsid w:val="62E67850"/>
    <w:rsid w:val="62EA57BC"/>
    <w:rsid w:val="62F04EFE"/>
    <w:rsid w:val="630A7BD3"/>
    <w:rsid w:val="635F68F7"/>
    <w:rsid w:val="63773001"/>
    <w:rsid w:val="637C0270"/>
    <w:rsid w:val="63A60D5F"/>
    <w:rsid w:val="63B474B4"/>
    <w:rsid w:val="63B63D94"/>
    <w:rsid w:val="63DB29DB"/>
    <w:rsid w:val="64056242"/>
    <w:rsid w:val="641C0F0C"/>
    <w:rsid w:val="6441222A"/>
    <w:rsid w:val="6446226C"/>
    <w:rsid w:val="645F5690"/>
    <w:rsid w:val="64657CC9"/>
    <w:rsid w:val="647779A1"/>
    <w:rsid w:val="648727E1"/>
    <w:rsid w:val="64A45288"/>
    <w:rsid w:val="64DD79A3"/>
    <w:rsid w:val="64E34DFF"/>
    <w:rsid w:val="65065B47"/>
    <w:rsid w:val="651F6BB0"/>
    <w:rsid w:val="653A6CF2"/>
    <w:rsid w:val="654835AC"/>
    <w:rsid w:val="65887DA9"/>
    <w:rsid w:val="65A003EE"/>
    <w:rsid w:val="65A24999"/>
    <w:rsid w:val="65C73B41"/>
    <w:rsid w:val="65ED035C"/>
    <w:rsid w:val="662A1F0D"/>
    <w:rsid w:val="66697047"/>
    <w:rsid w:val="667D1832"/>
    <w:rsid w:val="66991976"/>
    <w:rsid w:val="669F7FD3"/>
    <w:rsid w:val="66E30727"/>
    <w:rsid w:val="66F670CE"/>
    <w:rsid w:val="671F2348"/>
    <w:rsid w:val="671F5630"/>
    <w:rsid w:val="67395E78"/>
    <w:rsid w:val="675C5ED8"/>
    <w:rsid w:val="67627827"/>
    <w:rsid w:val="67783F8A"/>
    <w:rsid w:val="67A01856"/>
    <w:rsid w:val="67C23E39"/>
    <w:rsid w:val="67F97BC8"/>
    <w:rsid w:val="6815181E"/>
    <w:rsid w:val="6840722D"/>
    <w:rsid w:val="68711521"/>
    <w:rsid w:val="6871707E"/>
    <w:rsid w:val="688A14F8"/>
    <w:rsid w:val="68C47459"/>
    <w:rsid w:val="68D53D69"/>
    <w:rsid w:val="68E35239"/>
    <w:rsid w:val="690D727A"/>
    <w:rsid w:val="69426787"/>
    <w:rsid w:val="694916EF"/>
    <w:rsid w:val="695A141E"/>
    <w:rsid w:val="696D6FE0"/>
    <w:rsid w:val="69946740"/>
    <w:rsid w:val="69D41CD9"/>
    <w:rsid w:val="69D60F77"/>
    <w:rsid w:val="69D76E46"/>
    <w:rsid w:val="6A043383"/>
    <w:rsid w:val="6A1D002D"/>
    <w:rsid w:val="6A4D7384"/>
    <w:rsid w:val="6A535587"/>
    <w:rsid w:val="6A5D18AE"/>
    <w:rsid w:val="6A8C3638"/>
    <w:rsid w:val="6AA91CA3"/>
    <w:rsid w:val="6AE1640E"/>
    <w:rsid w:val="6AEF62B4"/>
    <w:rsid w:val="6B182C27"/>
    <w:rsid w:val="6B243419"/>
    <w:rsid w:val="6BB75FD8"/>
    <w:rsid w:val="6BBD445E"/>
    <w:rsid w:val="6BD36B77"/>
    <w:rsid w:val="6C3D39B0"/>
    <w:rsid w:val="6C415E27"/>
    <w:rsid w:val="6C600303"/>
    <w:rsid w:val="6C710D7B"/>
    <w:rsid w:val="6CB65EBE"/>
    <w:rsid w:val="6CC94DC0"/>
    <w:rsid w:val="6CD72BC2"/>
    <w:rsid w:val="6CEC64C6"/>
    <w:rsid w:val="6CF9222A"/>
    <w:rsid w:val="6CFD0D16"/>
    <w:rsid w:val="6D372DF4"/>
    <w:rsid w:val="6D4118DC"/>
    <w:rsid w:val="6DEB496E"/>
    <w:rsid w:val="6E030E87"/>
    <w:rsid w:val="6E0816CC"/>
    <w:rsid w:val="6E1563FA"/>
    <w:rsid w:val="6E263B49"/>
    <w:rsid w:val="6E3D62B7"/>
    <w:rsid w:val="6E6A4002"/>
    <w:rsid w:val="6E89736B"/>
    <w:rsid w:val="6EA92FE3"/>
    <w:rsid w:val="6EAB38D1"/>
    <w:rsid w:val="6ECD4427"/>
    <w:rsid w:val="6EDF66A4"/>
    <w:rsid w:val="6EE46B76"/>
    <w:rsid w:val="6F07624C"/>
    <w:rsid w:val="6F0A14BC"/>
    <w:rsid w:val="6F1F16BB"/>
    <w:rsid w:val="6F386550"/>
    <w:rsid w:val="6F7D5E14"/>
    <w:rsid w:val="6FC27FB3"/>
    <w:rsid w:val="6FD442EF"/>
    <w:rsid w:val="6FE766C4"/>
    <w:rsid w:val="700049B1"/>
    <w:rsid w:val="702F6E59"/>
    <w:rsid w:val="70303A98"/>
    <w:rsid w:val="705C2A19"/>
    <w:rsid w:val="70771A57"/>
    <w:rsid w:val="70DC412C"/>
    <w:rsid w:val="70E542AA"/>
    <w:rsid w:val="7152757D"/>
    <w:rsid w:val="71551F01"/>
    <w:rsid w:val="716E09CC"/>
    <w:rsid w:val="71CC3B11"/>
    <w:rsid w:val="71DB0227"/>
    <w:rsid w:val="72146DA7"/>
    <w:rsid w:val="724C7BEB"/>
    <w:rsid w:val="72592954"/>
    <w:rsid w:val="727D3520"/>
    <w:rsid w:val="728354C6"/>
    <w:rsid w:val="72C72D52"/>
    <w:rsid w:val="72E41DBC"/>
    <w:rsid w:val="72F71A9A"/>
    <w:rsid w:val="72FF033E"/>
    <w:rsid w:val="730D5EFB"/>
    <w:rsid w:val="734C44E3"/>
    <w:rsid w:val="736037D5"/>
    <w:rsid w:val="73760CC3"/>
    <w:rsid w:val="73850ABF"/>
    <w:rsid w:val="73C510F8"/>
    <w:rsid w:val="73E53243"/>
    <w:rsid w:val="73F0486F"/>
    <w:rsid w:val="74004D92"/>
    <w:rsid w:val="741E6717"/>
    <w:rsid w:val="743A762E"/>
    <w:rsid w:val="743B315C"/>
    <w:rsid w:val="74475BFA"/>
    <w:rsid w:val="74843520"/>
    <w:rsid w:val="749042B2"/>
    <w:rsid w:val="74AC3DC4"/>
    <w:rsid w:val="74C5190C"/>
    <w:rsid w:val="74CD4618"/>
    <w:rsid w:val="74CF49EA"/>
    <w:rsid w:val="74E754F5"/>
    <w:rsid w:val="74E86DBE"/>
    <w:rsid w:val="752744CA"/>
    <w:rsid w:val="752866D1"/>
    <w:rsid w:val="753817EC"/>
    <w:rsid w:val="7563554A"/>
    <w:rsid w:val="756630AF"/>
    <w:rsid w:val="757C4ED9"/>
    <w:rsid w:val="75806AB0"/>
    <w:rsid w:val="7583309B"/>
    <w:rsid w:val="75BE1882"/>
    <w:rsid w:val="76223F79"/>
    <w:rsid w:val="76270331"/>
    <w:rsid w:val="763333EF"/>
    <w:rsid w:val="76632B35"/>
    <w:rsid w:val="76722E3C"/>
    <w:rsid w:val="7680701D"/>
    <w:rsid w:val="76937604"/>
    <w:rsid w:val="769C504A"/>
    <w:rsid w:val="76AD24A3"/>
    <w:rsid w:val="76DE7DC7"/>
    <w:rsid w:val="770106BC"/>
    <w:rsid w:val="772528D0"/>
    <w:rsid w:val="772E31D6"/>
    <w:rsid w:val="773D4CE6"/>
    <w:rsid w:val="77406CB0"/>
    <w:rsid w:val="77871294"/>
    <w:rsid w:val="77C138D7"/>
    <w:rsid w:val="77C24174"/>
    <w:rsid w:val="77CD3B00"/>
    <w:rsid w:val="77CE0EC4"/>
    <w:rsid w:val="77F37146"/>
    <w:rsid w:val="783658AF"/>
    <w:rsid w:val="78533B19"/>
    <w:rsid w:val="7853542A"/>
    <w:rsid w:val="787F66DB"/>
    <w:rsid w:val="789463C7"/>
    <w:rsid w:val="78B109A1"/>
    <w:rsid w:val="78B42DBB"/>
    <w:rsid w:val="78BE328A"/>
    <w:rsid w:val="79300EE7"/>
    <w:rsid w:val="795D1C17"/>
    <w:rsid w:val="79711235"/>
    <w:rsid w:val="7A0652A9"/>
    <w:rsid w:val="7A0B4FAA"/>
    <w:rsid w:val="7A305E9C"/>
    <w:rsid w:val="7A7E5CA7"/>
    <w:rsid w:val="7A944E1F"/>
    <w:rsid w:val="7ACC51C3"/>
    <w:rsid w:val="7ADA68BE"/>
    <w:rsid w:val="7ADE2A0A"/>
    <w:rsid w:val="7AF402B1"/>
    <w:rsid w:val="7AF91213"/>
    <w:rsid w:val="7B33449B"/>
    <w:rsid w:val="7B42385C"/>
    <w:rsid w:val="7B4719BD"/>
    <w:rsid w:val="7B4B4951"/>
    <w:rsid w:val="7B8A37B6"/>
    <w:rsid w:val="7BAE76F7"/>
    <w:rsid w:val="7BCF4798"/>
    <w:rsid w:val="7BDA27FB"/>
    <w:rsid w:val="7BF01985"/>
    <w:rsid w:val="7C370FE2"/>
    <w:rsid w:val="7C3B365D"/>
    <w:rsid w:val="7C4C1F40"/>
    <w:rsid w:val="7C4E6B80"/>
    <w:rsid w:val="7C51289A"/>
    <w:rsid w:val="7C560F6C"/>
    <w:rsid w:val="7C5F256F"/>
    <w:rsid w:val="7C65079D"/>
    <w:rsid w:val="7C721A39"/>
    <w:rsid w:val="7C7A60EC"/>
    <w:rsid w:val="7C857734"/>
    <w:rsid w:val="7C8A4AE5"/>
    <w:rsid w:val="7CB32DB0"/>
    <w:rsid w:val="7CBA6316"/>
    <w:rsid w:val="7CBD1053"/>
    <w:rsid w:val="7CC836AE"/>
    <w:rsid w:val="7CCF5FB0"/>
    <w:rsid w:val="7CD10C7E"/>
    <w:rsid w:val="7CE65CB6"/>
    <w:rsid w:val="7CEA1EE8"/>
    <w:rsid w:val="7CF220B5"/>
    <w:rsid w:val="7D27557E"/>
    <w:rsid w:val="7D3A6095"/>
    <w:rsid w:val="7D827B2F"/>
    <w:rsid w:val="7D897C8A"/>
    <w:rsid w:val="7DA5284B"/>
    <w:rsid w:val="7DDD2398"/>
    <w:rsid w:val="7DED4A4D"/>
    <w:rsid w:val="7DEE771D"/>
    <w:rsid w:val="7DF00541"/>
    <w:rsid w:val="7E2C4764"/>
    <w:rsid w:val="7E354E0D"/>
    <w:rsid w:val="7E4F0BCF"/>
    <w:rsid w:val="7E8725F6"/>
    <w:rsid w:val="7EAE604B"/>
    <w:rsid w:val="7EBB78B0"/>
    <w:rsid w:val="7EBC0F28"/>
    <w:rsid w:val="7ED96814"/>
    <w:rsid w:val="7EEE150E"/>
    <w:rsid w:val="7F0E1793"/>
    <w:rsid w:val="7F3F2E3B"/>
    <w:rsid w:val="7F4C0959"/>
    <w:rsid w:val="7F5A7DC0"/>
    <w:rsid w:val="7F821C73"/>
    <w:rsid w:val="7F896198"/>
    <w:rsid w:val="7FAB12DF"/>
    <w:rsid w:val="7FB6675E"/>
    <w:rsid w:val="7FB7051C"/>
    <w:rsid w:val="7FEA0557"/>
    <w:rsid w:val="7FFC7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2000</Words>
  <Characters>2437</Characters>
  <Lines>0</Lines>
  <Paragraphs>0</Paragraphs>
  <TotalTime>1</TotalTime>
  <ScaleCrop>false</ScaleCrop>
  <LinksUpToDate>false</LinksUpToDate>
  <CharactersWithSpaces>2444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2022-08-17T02:50:00Z</dcterms:created>
  <dc:creator>kun</dc:creator>
  <cp:lastModifiedBy>kun</cp:lastModifiedBy>
  <cp:lastPrinted>2024-06-24T08:43:00Z</cp:lastPrinted>
  <dcterms:modified xsi:type="dcterms:W3CDTF">2024-06-27T02:09:20Z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ECF68553F6764F6DAE781DA6912B46C5_12</vt:lpwstr>
  </property>
</Properties>
</file>